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24958" w:rsidTr="00F24958">
        <w:tc>
          <w:tcPr>
            <w:tcW w:w="4621" w:type="dxa"/>
            <w:vAlign w:val="center"/>
          </w:tcPr>
          <w:p w:rsidR="00F24958" w:rsidRDefault="00F24958" w:rsidP="005D198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62415" cy="2011680"/>
                  <wp:effectExtent l="19050" t="0" r="9185" b="0"/>
                  <wp:docPr id="6" name="Picture 5" descr="Computer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Hea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1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vAlign w:val="center"/>
          </w:tcPr>
          <w:p w:rsidR="00F24958" w:rsidRPr="00372DE7" w:rsidRDefault="00F24958" w:rsidP="005D1985">
            <w:pPr>
              <w:jc w:val="center"/>
              <w:rPr>
                <w:rStyle w:val="BookTitle"/>
                <w:smallCaps w:val="0"/>
                <w:color w:val="002060"/>
                <w:sz w:val="32"/>
                <w:szCs w:val="32"/>
              </w:rPr>
            </w:pPr>
            <w:r w:rsidRPr="00372DE7">
              <w:rPr>
                <w:rStyle w:val="BookTitle"/>
                <w:smallCaps w:val="0"/>
                <w:color w:val="002060"/>
                <w:sz w:val="32"/>
                <w:szCs w:val="32"/>
              </w:rPr>
              <w:t>Academic Resource Center (ARC)</w:t>
            </w:r>
          </w:p>
          <w:p w:rsidR="00F24958" w:rsidRPr="00372DE7" w:rsidRDefault="00F24958" w:rsidP="005D1985">
            <w:pPr>
              <w:jc w:val="center"/>
              <w:rPr>
                <w:rStyle w:val="BookTitle"/>
                <w:smallCaps w:val="0"/>
                <w:color w:val="002060"/>
                <w:sz w:val="32"/>
                <w:szCs w:val="32"/>
              </w:rPr>
            </w:pPr>
            <w:r w:rsidRPr="00372DE7">
              <w:rPr>
                <w:rStyle w:val="BookTitle"/>
                <w:smallCaps w:val="0"/>
                <w:color w:val="002060"/>
                <w:sz w:val="32"/>
                <w:szCs w:val="32"/>
              </w:rPr>
              <w:t>Peer-Tutoring Application Form</w:t>
            </w:r>
          </w:p>
          <w:p w:rsidR="00F24958" w:rsidRPr="0037011A" w:rsidRDefault="00F24958" w:rsidP="005D1985">
            <w:pPr>
              <w:jc w:val="center"/>
            </w:pPr>
            <w:r w:rsidRPr="0037011A">
              <w:rPr>
                <w:rStyle w:val="BookTitle"/>
                <w:smallCaps w:val="0"/>
                <w:color w:val="002060"/>
                <w:sz w:val="32"/>
                <w:szCs w:val="32"/>
              </w:rPr>
              <w:t>ARC Tech</w:t>
            </w:r>
            <w:r w:rsidR="00372DE7" w:rsidRPr="0037011A">
              <w:rPr>
                <w:rStyle w:val="BookTitle"/>
                <w:smallCaps w:val="0"/>
                <w:color w:val="002060"/>
                <w:sz w:val="32"/>
                <w:szCs w:val="32"/>
              </w:rPr>
              <w:t>/Media</w:t>
            </w:r>
            <w:r w:rsidRPr="0037011A">
              <w:rPr>
                <w:rStyle w:val="BookTitle"/>
                <w:smallCaps w:val="0"/>
                <w:color w:val="002060"/>
                <w:sz w:val="32"/>
                <w:szCs w:val="32"/>
              </w:rPr>
              <w:t xml:space="preserve"> Tutoring</w:t>
            </w:r>
          </w:p>
        </w:tc>
      </w:tr>
    </w:tbl>
    <w:p w:rsidR="00F32742" w:rsidRDefault="00F32742" w:rsidP="005D1985">
      <w:pPr>
        <w:spacing w:after="0" w:line="240" w:lineRule="auto"/>
        <w:jc w:val="both"/>
        <w:rPr>
          <w:rStyle w:val="BookTitle"/>
        </w:rPr>
      </w:pPr>
    </w:p>
    <w:p w:rsidR="008E5165" w:rsidRPr="0037011A" w:rsidRDefault="008E5165" w:rsidP="00FC6CE7">
      <w:pPr>
        <w:spacing w:after="120" w:line="240" w:lineRule="auto"/>
        <w:jc w:val="both"/>
        <w:rPr>
          <w:rStyle w:val="BookTitle"/>
          <w:color w:val="002060"/>
        </w:rPr>
      </w:pPr>
      <w:bookmarkStart w:id="0" w:name="_GoBack"/>
      <w:bookmarkEnd w:id="0"/>
      <w:r w:rsidRPr="0037011A">
        <w:rPr>
          <w:rStyle w:val="BookTitle"/>
          <w:color w:val="002060"/>
        </w:rPr>
        <w:t>ARC Tech</w:t>
      </w:r>
      <w:r w:rsidR="0037011A" w:rsidRPr="0037011A">
        <w:rPr>
          <w:rStyle w:val="BookTitle"/>
          <w:color w:val="002060"/>
        </w:rPr>
        <w:t xml:space="preserve">/Media </w:t>
      </w:r>
      <w:r w:rsidR="00E71231" w:rsidRPr="0037011A">
        <w:rPr>
          <w:rStyle w:val="BookTitle"/>
          <w:color w:val="002060"/>
        </w:rPr>
        <w:t>T</w:t>
      </w:r>
      <w:r w:rsidRPr="0037011A">
        <w:rPr>
          <w:rStyle w:val="BookTitle"/>
          <w:color w:val="002060"/>
        </w:rPr>
        <w:t>utor</w:t>
      </w:r>
    </w:p>
    <w:p w:rsidR="008E5165" w:rsidRDefault="008E5165" w:rsidP="0037011A">
      <w:pPr>
        <w:spacing w:after="0" w:line="240" w:lineRule="auto"/>
        <w:jc w:val="both"/>
      </w:pPr>
      <w:r>
        <w:t>As an ARC Tech</w:t>
      </w:r>
      <w:r w:rsidR="0037011A">
        <w:t>/Media</w:t>
      </w:r>
      <w:r>
        <w:t xml:space="preserve"> </w:t>
      </w:r>
      <w:r w:rsidR="005E1E19">
        <w:t>T</w:t>
      </w:r>
      <w:r>
        <w:t xml:space="preserve">utor, you should be comfortable with most basic </w:t>
      </w:r>
      <w:r w:rsidR="00372DE7">
        <w:t xml:space="preserve">Microsoft Office </w:t>
      </w:r>
      <w:r>
        <w:t xml:space="preserve">applications (Word, </w:t>
      </w:r>
      <w:r w:rsidR="00F32742">
        <w:t xml:space="preserve">Excel, </w:t>
      </w:r>
      <w:r>
        <w:t xml:space="preserve">PowerPoint) and willing to assist other students as they work on projects and papers in </w:t>
      </w:r>
      <w:r w:rsidR="0037011A">
        <w:t>the iSpace</w:t>
      </w:r>
      <w:r w:rsidR="00F32742">
        <w:t xml:space="preserve">. </w:t>
      </w:r>
      <w:r w:rsidR="00372DE7">
        <w:t xml:space="preserve">In addition, we invite students who are comfortable with Adobe Creative Suite (esp. Photoshop and InDesign) or Video Editing (FinalCut or iMovie) to apply.  </w:t>
      </w:r>
      <w:r>
        <w:t xml:space="preserve">Don’t worry, you do not have to be an </w:t>
      </w:r>
      <w:r w:rsidR="00372DE7">
        <w:t xml:space="preserve">expert! </w:t>
      </w:r>
      <w:r w:rsidR="000065F3">
        <w:t xml:space="preserve">During exam periods </w:t>
      </w:r>
      <w:r w:rsidR="00165DC2">
        <w:t>you may, at</w:t>
      </w:r>
      <w:r w:rsidR="00372DE7">
        <w:t xml:space="preserve"> times</w:t>
      </w:r>
      <w:r w:rsidR="00165DC2">
        <w:t>,</w:t>
      </w:r>
      <w:r w:rsidR="00372DE7">
        <w:t xml:space="preserve"> </w:t>
      </w:r>
      <w:r>
        <w:t>be called upon to assist students with disabilities</w:t>
      </w:r>
      <w:r w:rsidR="000065F3">
        <w:t xml:space="preserve"> </w:t>
      </w:r>
      <w:r>
        <w:t>and</w:t>
      </w:r>
      <w:r w:rsidR="00372DE7">
        <w:t>/or</w:t>
      </w:r>
      <w:r w:rsidR="00463962">
        <w:t xml:space="preserve"> faculty </w:t>
      </w:r>
      <w:r w:rsidR="005F3685">
        <w:t>needing help</w:t>
      </w:r>
      <w:r>
        <w:t xml:space="preserve"> with presentation</w:t>
      </w:r>
      <w:r w:rsidR="00367A19">
        <w:t>s</w:t>
      </w:r>
      <w:r>
        <w:t>.</w:t>
      </w:r>
    </w:p>
    <w:p w:rsidR="005D1985" w:rsidRDefault="005D1985" w:rsidP="005D1985">
      <w:pPr>
        <w:spacing w:after="0" w:line="240" w:lineRule="auto"/>
        <w:jc w:val="both"/>
      </w:pPr>
    </w:p>
    <w:tbl>
      <w:tblPr>
        <w:tblStyle w:val="TableGrid"/>
        <w:tblW w:w="95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4"/>
        <w:gridCol w:w="3168"/>
        <w:gridCol w:w="1584"/>
        <w:gridCol w:w="3168"/>
      </w:tblGrid>
      <w:tr w:rsidR="00D418FA" w:rsidTr="00B70737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D418FA" w:rsidRDefault="00D418FA" w:rsidP="005D1985">
            <w:pPr>
              <w:jc w:val="both"/>
            </w:pPr>
            <w:r>
              <w:t>Name:</w:t>
            </w:r>
          </w:p>
        </w:tc>
        <w:tc>
          <w:tcPr>
            <w:tcW w:w="7920" w:type="dxa"/>
            <w:gridSpan w:val="3"/>
            <w:vAlign w:val="center"/>
          </w:tcPr>
          <w:p w:rsidR="00D418FA" w:rsidRDefault="00D418FA" w:rsidP="005D1985">
            <w:pPr>
              <w:jc w:val="both"/>
            </w:pPr>
          </w:p>
        </w:tc>
      </w:tr>
      <w:tr w:rsidR="00E801C6" w:rsidTr="00B70737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D1985">
            <w:pPr>
              <w:jc w:val="both"/>
            </w:pPr>
            <w:r>
              <w:t>Student ID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D1985">
            <w:pPr>
              <w:jc w:val="both"/>
            </w:pP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D1985">
            <w:pPr>
              <w:jc w:val="both"/>
            </w:pPr>
            <w:r>
              <w:t>Class Standing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D1985">
            <w:pPr>
              <w:jc w:val="both"/>
            </w:pPr>
          </w:p>
        </w:tc>
      </w:tr>
      <w:tr w:rsidR="00E801C6" w:rsidTr="00B70737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D1985">
            <w:pPr>
              <w:jc w:val="both"/>
            </w:pPr>
            <w:r>
              <w:t>E-mail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D1985">
            <w:pPr>
              <w:jc w:val="both"/>
            </w:pP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D1985">
            <w:pPr>
              <w:jc w:val="both"/>
            </w:pPr>
            <w:r>
              <w:t>Phone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D1985">
            <w:pPr>
              <w:jc w:val="both"/>
            </w:pPr>
          </w:p>
        </w:tc>
      </w:tr>
      <w:tr w:rsidR="009570DE" w:rsidTr="00B70737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9570DE" w:rsidRDefault="009570DE" w:rsidP="005D1985">
            <w:pPr>
              <w:jc w:val="both"/>
            </w:pPr>
            <w:r>
              <w:t>Major(s):</w:t>
            </w:r>
          </w:p>
        </w:tc>
        <w:tc>
          <w:tcPr>
            <w:tcW w:w="7920" w:type="dxa"/>
            <w:gridSpan w:val="3"/>
            <w:vAlign w:val="center"/>
          </w:tcPr>
          <w:p w:rsidR="009570DE" w:rsidRDefault="009570DE" w:rsidP="005D1985">
            <w:pPr>
              <w:jc w:val="both"/>
            </w:pPr>
          </w:p>
        </w:tc>
      </w:tr>
      <w:tr w:rsidR="009570DE" w:rsidTr="00B70737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9570DE" w:rsidRDefault="009570DE" w:rsidP="005D1985">
            <w:pPr>
              <w:jc w:val="both"/>
            </w:pPr>
            <w:r>
              <w:t>Minor(s):</w:t>
            </w:r>
          </w:p>
        </w:tc>
        <w:tc>
          <w:tcPr>
            <w:tcW w:w="7920" w:type="dxa"/>
            <w:gridSpan w:val="3"/>
            <w:vAlign w:val="center"/>
          </w:tcPr>
          <w:p w:rsidR="009570DE" w:rsidRDefault="009570DE" w:rsidP="005D1985">
            <w:pPr>
              <w:jc w:val="both"/>
            </w:pPr>
          </w:p>
        </w:tc>
      </w:tr>
      <w:tr w:rsidR="00D418FA" w:rsidTr="00B70737">
        <w:trPr>
          <w:trHeight w:val="432"/>
          <w:jc w:val="center"/>
        </w:trPr>
        <w:tc>
          <w:tcPr>
            <w:tcW w:w="4752" w:type="dxa"/>
            <w:gridSpan w:val="2"/>
            <w:shd w:val="clear" w:color="auto" w:fill="B6DDE8" w:themeFill="accent5" w:themeFillTint="66"/>
            <w:vAlign w:val="center"/>
          </w:tcPr>
          <w:p w:rsidR="00D418FA" w:rsidRDefault="00D418FA" w:rsidP="005D1985">
            <w:pPr>
              <w:jc w:val="both"/>
            </w:pPr>
            <w:r>
              <w:t>Expected Semester of Graduation:</w:t>
            </w:r>
          </w:p>
        </w:tc>
        <w:tc>
          <w:tcPr>
            <w:tcW w:w="4752" w:type="dxa"/>
            <w:gridSpan w:val="2"/>
            <w:vAlign w:val="center"/>
          </w:tcPr>
          <w:p w:rsidR="00D418FA" w:rsidRDefault="00D418FA" w:rsidP="005D1985">
            <w:pPr>
              <w:jc w:val="both"/>
            </w:pPr>
          </w:p>
        </w:tc>
      </w:tr>
    </w:tbl>
    <w:p w:rsidR="006D4D49" w:rsidRDefault="00A87E63" w:rsidP="005D1985">
      <w:pPr>
        <w:spacing w:after="0" w:line="240" w:lineRule="auto"/>
        <w:jc w:val="both"/>
      </w:pPr>
      <w:r>
        <w:t>*Your cell phone number and personal e-mail address are for internal use only. They will never be given to students.</w:t>
      </w:r>
    </w:p>
    <w:p w:rsidR="005D1985" w:rsidRDefault="005D1985" w:rsidP="005D1985">
      <w:pPr>
        <w:spacing w:after="0" w:line="240" w:lineRule="auto"/>
        <w:jc w:val="both"/>
      </w:pPr>
    </w:p>
    <w:p w:rsidR="000B3449" w:rsidRDefault="000B3449" w:rsidP="005D1985">
      <w:pPr>
        <w:spacing w:after="0" w:line="240" w:lineRule="auto"/>
        <w:jc w:val="both"/>
      </w:pPr>
      <w:r>
        <w:t xml:space="preserve">Do you </w:t>
      </w:r>
      <w:r w:rsidR="008F224B">
        <w:t xml:space="preserve">expect to </w:t>
      </w:r>
      <w:r>
        <w:t xml:space="preserve">receive a </w:t>
      </w:r>
      <w:r w:rsidR="004B57DD">
        <w:t>student</w:t>
      </w:r>
      <w:r>
        <w:t xml:space="preserve"> grant</w:t>
      </w:r>
      <w:r w:rsidR="004B57DD">
        <w:t xml:space="preserve"> </w:t>
      </w:r>
      <w:r>
        <w:t>from AUP</w:t>
      </w:r>
      <w:r w:rsidR="009B1E8F">
        <w:t>?</w:t>
      </w:r>
      <w:r w:rsidR="00D418FA">
        <w:t xml:space="preserve">     Yes     No</w:t>
      </w:r>
    </w:p>
    <w:p w:rsidR="005D1985" w:rsidRDefault="005D1985" w:rsidP="005D1985">
      <w:pPr>
        <w:spacing w:after="0" w:line="240" w:lineRule="auto"/>
        <w:jc w:val="both"/>
      </w:pPr>
    </w:p>
    <w:p w:rsidR="00B323F4" w:rsidRDefault="00C32D8B" w:rsidP="005D1985">
      <w:pPr>
        <w:spacing w:after="0" w:line="240" w:lineRule="auto"/>
        <w:jc w:val="both"/>
      </w:pPr>
      <w:r>
        <w:t>Please let us know how confident you feel using</w:t>
      </w:r>
      <w:r w:rsidR="000116C7">
        <w:t xml:space="preserve"> </w:t>
      </w:r>
      <w:r>
        <w:t>the following programs</w:t>
      </w:r>
      <w:r w:rsidR="0067586F">
        <w:t xml:space="preserve"> (please tick)</w:t>
      </w:r>
      <w:r>
        <w:t>:</w:t>
      </w:r>
    </w:p>
    <w:p w:rsidR="005D1985" w:rsidRDefault="005D1985" w:rsidP="005D1985">
      <w:pPr>
        <w:spacing w:after="0" w:line="240" w:lineRule="auto"/>
        <w:jc w:val="both"/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0"/>
        <w:gridCol w:w="2131"/>
        <w:gridCol w:w="2131"/>
        <w:gridCol w:w="2131"/>
      </w:tblGrid>
      <w:tr w:rsidR="009B1E8F" w:rsidTr="00145965">
        <w:trPr>
          <w:trHeight w:val="432"/>
          <w:jc w:val="center"/>
        </w:trPr>
        <w:tc>
          <w:tcPr>
            <w:tcW w:w="1541" w:type="pct"/>
            <w:shd w:val="clear" w:color="auto" w:fill="B6DDE8" w:themeFill="accent5" w:themeFillTint="66"/>
            <w:vAlign w:val="center"/>
          </w:tcPr>
          <w:p w:rsidR="009B1E8F" w:rsidRDefault="009B1E8F" w:rsidP="00A7780C">
            <w:pPr>
              <w:jc w:val="center"/>
            </w:pPr>
            <w:r>
              <w:t>Program</w:t>
            </w:r>
          </w:p>
        </w:tc>
        <w:tc>
          <w:tcPr>
            <w:tcW w:w="1153" w:type="pct"/>
            <w:shd w:val="clear" w:color="auto" w:fill="B6DDE8" w:themeFill="accent5" w:themeFillTint="66"/>
            <w:vAlign w:val="center"/>
          </w:tcPr>
          <w:p w:rsidR="009B1E8F" w:rsidRDefault="009B1E8F" w:rsidP="00A7780C">
            <w:pPr>
              <w:jc w:val="center"/>
            </w:pPr>
            <w:r>
              <w:t>Not At All</w:t>
            </w:r>
          </w:p>
        </w:tc>
        <w:tc>
          <w:tcPr>
            <w:tcW w:w="1153" w:type="pct"/>
            <w:shd w:val="clear" w:color="auto" w:fill="B6DDE8" w:themeFill="accent5" w:themeFillTint="66"/>
            <w:vAlign w:val="center"/>
          </w:tcPr>
          <w:p w:rsidR="009B1E8F" w:rsidRDefault="009B1E8F" w:rsidP="00A7780C">
            <w:pPr>
              <w:jc w:val="center"/>
            </w:pPr>
            <w:r>
              <w:t>OK</w:t>
            </w:r>
          </w:p>
        </w:tc>
        <w:tc>
          <w:tcPr>
            <w:tcW w:w="1153" w:type="pct"/>
            <w:shd w:val="clear" w:color="auto" w:fill="B6DDE8" w:themeFill="accent5" w:themeFillTint="66"/>
            <w:vAlign w:val="center"/>
          </w:tcPr>
          <w:p w:rsidR="009B1E8F" w:rsidRDefault="009B1E8F" w:rsidP="00A7780C">
            <w:pPr>
              <w:jc w:val="center"/>
            </w:pPr>
            <w:r>
              <w:t>Very Confident</w:t>
            </w:r>
          </w:p>
        </w:tc>
      </w:tr>
      <w:tr w:rsidR="009B1E8F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9B1E8F" w:rsidRDefault="001274D0" w:rsidP="00A7780C">
            <w:pPr>
              <w:jc w:val="center"/>
            </w:pPr>
            <w:r>
              <w:t>Microsoft Word</w:t>
            </w: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</w:tr>
      <w:tr w:rsidR="009B1E8F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9B1E8F" w:rsidRDefault="001274D0" w:rsidP="00A7780C">
            <w:pPr>
              <w:jc w:val="center"/>
            </w:pPr>
            <w:r>
              <w:t>Excel</w:t>
            </w: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</w:tr>
      <w:tr w:rsidR="009B1E8F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9B1E8F" w:rsidRDefault="009B1E8F" w:rsidP="00A7780C">
            <w:pPr>
              <w:jc w:val="center"/>
            </w:pPr>
            <w:r>
              <w:t>PowerPoint</w:t>
            </w: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</w:tr>
      <w:tr w:rsidR="009B1E8F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9B1E8F" w:rsidRDefault="009B1E8F" w:rsidP="00A7780C">
            <w:pPr>
              <w:jc w:val="center"/>
            </w:pPr>
            <w:r>
              <w:t>Adobe Photoshop</w:t>
            </w: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9B1E8F" w:rsidRDefault="009B1E8F" w:rsidP="00A7780C">
            <w:pPr>
              <w:jc w:val="center"/>
            </w:pPr>
          </w:p>
        </w:tc>
      </w:tr>
      <w:tr w:rsidR="001274D0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1274D0" w:rsidRDefault="001274D0" w:rsidP="00A7780C">
            <w:pPr>
              <w:jc w:val="center"/>
            </w:pPr>
            <w:r>
              <w:t>Video Editing</w:t>
            </w:r>
          </w:p>
        </w:tc>
        <w:tc>
          <w:tcPr>
            <w:tcW w:w="1153" w:type="pct"/>
            <w:vAlign w:val="center"/>
          </w:tcPr>
          <w:p w:rsidR="001274D0" w:rsidRDefault="001274D0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1274D0" w:rsidRDefault="001274D0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1274D0" w:rsidRDefault="001274D0" w:rsidP="00A7780C">
            <w:pPr>
              <w:jc w:val="center"/>
            </w:pPr>
          </w:p>
        </w:tc>
      </w:tr>
      <w:tr w:rsidR="00763E88" w:rsidTr="001274D0">
        <w:trPr>
          <w:trHeight w:val="432"/>
          <w:jc w:val="center"/>
        </w:trPr>
        <w:tc>
          <w:tcPr>
            <w:tcW w:w="1541" w:type="pct"/>
            <w:vAlign w:val="center"/>
          </w:tcPr>
          <w:p w:rsidR="00763E88" w:rsidRDefault="003364C3" w:rsidP="00A7780C">
            <w:pPr>
              <w:jc w:val="center"/>
            </w:pPr>
            <w:r>
              <w:t>Other</w:t>
            </w:r>
          </w:p>
        </w:tc>
        <w:tc>
          <w:tcPr>
            <w:tcW w:w="1153" w:type="pct"/>
            <w:vAlign w:val="center"/>
          </w:tcPr>
          <w:p w:rsidR="00763E88" w:rsidRDefault="00763E88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763E88" w:rsidRDefault="00763E88" w:rsidP="00A7780C">
            <w:pPr>
              <w:jc w:val="center"/>
            </w:pPr>
          </w:p>
        </w:tc>
        <w:tc>
          <w:tcPr>
            <w:tcW w:w="1153" w:type="pct"/>
            <w:vAlign w:val="center"/>
          </w:tcPr>
          <w:p w:rsidR="00763E88" w:rsidRDefault="00763E88" w:rsidP="00A7780C">
            <w:pPr>
              <w:jc w:val="center"/>
            </w:pPr>
          </w:p>
        </w:tc>
      </w:tr>
    </w:tbl>
    <w:p w:rsidR="001F3F7E" w:rsidRDefault="001F3F7E" w:rsidP="005D1985">
      <w:pPr>
        <w:spacing w:after="0" w:line="240" w:lineRule="auto"/>
        <w:jc w:val="both"/>
      </w:pPr>
    </w:p>
    <w:p w:rsidR="008E17EF" w:rsidRDefault="0037022E" w:rsidP="006E3E5A">
      <w:pPr>
        <w:spacing w:after="0" w:line="240" w:lineRule="auto"/>
      </w:pPr>
      <w:r>
        <w:lastRenderedPageBreak/>
        <w:t xml:space="preserve">Please fill in the timetable with your class schedule for the semester and the periods you are available to tutor. </w:t>
      </w:r>
      <w:r w:rsidRPr="00A75682">
        <w:rPr>
          <w:b/>
        </w:rPr>
        <w:t>Please indicate your preferred tutoring hours</w:t>
      </w:r>
      <w:r w:rsidR="009D5371">
        <w:rPr>
          <w:b/>
        </w:rPr>
        <w:t>/days</w:t>
      </w:r>
      <w:r w:rsidRPr="00A75682">
        <w:rPr>
          <w:b/>
        </w:rPr>
        <w:t xml:space="preserve"> with an asterisk (*).</w:t>
      </w:r>
    </w:p>
    <w:p w:rsidR="005D1985" w:rsidRDefault="005D1985" w:rsidP="006E3E5A">
      <w:pPr>
        <w:spacing w:after="0" w:line="240" w:lineRule="auto"/>
      </w:pPr>
    </w:p>
    <w:p w:rsidR="00007B66" w:rsidRDefault="00007B66" w:rsidP="005D1985">
      <w:pPr>
        <w:spacing w:after="0" w:line="240" w:lineRule="auto"/>
        <w:jc w:val="both"/>
      </w:pPr>
      <w:r>
        <w:t>Semester:</w:t>
      </w:r>
      <w:r w:rsidR="006E3E5A">
        <w:t xml:space="preserve"> Spring 2017</w:t>
      </w:r>
    </w:p>
    <w:p w:rsidR="00007B66" w:rsidRDefault="00007B66" w:rsidP="005D1985">
      <w:pPr>
        <w:spacing w:after="0" w:line="240" w:lineRule="auto"/>
        <w:jc w:val="both"/>
      </w:pPr>
    </w:p>
    <w:p w:rsidR="008E17EF" w:rsidRDefault="008E17EF" w:rsidP="005D1985">
      <w:pPr>
        <w:spacing w:after="0" w:line="240" w:lineRule="auto"/>
        <w:jc w:val="both"/>
      </w:pPr>
      <w:r>
        <w:t>Ideal number of hours (per week):</w:t>
      </w:r>
    </w:p>
    <w:p w:rsidR="008E17EF" w:rsidRDefault="008E17EF" w:rsidP="005D1985">
      <w:pPr>
        <w:spacing w:after="0" w:line="240" w:lineRule="auto"/>
        <w:jc w:val="both"/>
      </w:pPr>
      <w:r>
        <w:t>Maximum number of hours (per week):</w:t>
      </w:r>
    </w:p>
    <w:p w:rsidR="005D1985" w:rsidRDefault="005D1985" w:rsidP="005D1985">
      <w:pPr>
        <w:spacing w:after="0" w:line="240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268"/>
        <w:gridCol w:w="1041"/>
        <w:gridCol w:w="1196"/>
        <w:gridCol w:w="1100"/>
        <w:gridCol w:w="2218"/>
      </w:tblGrid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MON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TUE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WED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THU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FRI</w:t>
            </w:r>
          </w:p>
        </w:tc>
      </w:tr>
      <w:tr w:rsidR="00C95891" w:rsidRPr="00F24958" w:rsidTr="001941E5">
        <w:trPr>
          <w:trHeight w:val="720"/>
          <w:jc w:val="center"/>
        </w:trPr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ARC Hours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9:00–21:00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891" w:rsidRPr="00595393" w:rsidRDefault="00595393" w:rsidP="00344DA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9:00–</w:t>
            </w:r>
            <w:r w:rsidR="001941E5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8:00</w:t>
            </w: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1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9:00–10:20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tcBorders>
              <w:top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tcBorders>
              <w:top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tcBorders>
              <w:top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2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10:35–11:55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3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12:10–13:30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4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13:45–15:05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5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15:20–16:40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6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16:55–18:15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7</w:t>
            </w:r>
          </w:p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18:30–19:50</w:t>
            </w:r>
          </w:p>
        </w:tc>
        <w:tc>
          <w:tcPr>
            <w:tcW w:w="686" w:type="pct"/>
            <w:tcBorders>
              <w:left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tcBorders>
              <w:tl2br w:val="single" w:sz="2" w:space="0" w:color="auto"/>
              <w:tr2bl w:val="single" w:sz="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C95891" w:rsidRPr="00F24958" w:rsidTr="00EE4850">
        <w:trPr>
          <w:trHeight w:val="720"/>
          <w:jc w:val="center"/>
        </w:trPr>
        <w:tc>
          <w:tcPr>
            <w:tcW w:w="13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891" w:rsidRPr="00595393" w:rsidRDefault="00C95891" w:rsidP="005D1985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Period 8</w:t>
            </w:r>
          </w:p>
          <w:p w:rsidR="00C95891" w:rsidRPr="00595393" w:rsidRDefault="00C95891" w:rsidP="007C7112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595393">
              <w:rPr>
                <w:b/>
                <w:color w:val="002060"/>
              </w:rPr>
              <w:t>20:05–21:25</w:t>
            </w:r>
          </w:p>
        </w:tc>
        <w:tc>
          <w:tcPr>
            <w:tcW w:w="6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595" w:type="pct"/>
            <w:tcBorders>
              <w:bottom w:val="single" w:sz="1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1200" w:type="pct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95891" w:rsidRPr="00F24958" w:rsidRDefault="00C95891" w:rsidP="005D1985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</w:tbl>
    <w:p w:rsidR="00EE4850" w:rsidRPr="00EE4850" w:rsidRDefault="00EE4850" w:rsidP="00EE4850">
      <w:pPr>
        <w:spacing w:after="0" w:line="240" w:lineRule="auto"/>
        <w:jc w:val="center"/>
      </w:pPr>
      <w:r w:rsidRPr="00EE4850">
        <w:t xml:space="preserve">The </w:t>
      </w:r>
      <w:r w:rsidRPr="00EE4850">
        <w:rPr>
          <w:b/>
        </w:rPr>
        <w:t>ARC iSpace room</w:t>
      </w:r>
      <w:r w:rsidRPr="00EE4850">
        <w:t xml:space="preserve"> will be reserved for your tutoring session(s) unless you prefer to tutor elsewhere. Please let us know if you would prefer</w:t>
      </w:r>
      <w:r>
        <w:t xml:space="preserve"> a different location or</w:t>
      </w:r>
      <w:r w:rsidRPr="00EE4850">
        <w:t xml:space="preserve"> have special requests</w:t>
      </w:r>
      <w:r>
        <w:t>.</w:t>
      </w:r>
    </w:p>
    <w:p w:rsidR="00EE4850" w:rsidRPr="00EE4850" w:rsidRDefault="00EE4850" w:rsidP="00EE4850">
      <w:pPr>
        <w:spacing w:after="0" w:line="240" w:lineRule="auto"/>
        <w:jc w:val="center"/>
      </w:pPr>
    </w:p>
    <w:p w:rsidR="00EE4850" w:rsidRPr="00EE4850" w:rsidRDefault="00EE4850" w:rsidP="00EE4850">
      <w:pPr>
        <w:spacing w:after="0" w:line="240" w:lineRule="auto"/>
        <w:jc w:val="center"/>
      </w:pPr>
      <w:r w:rsidRPr="00EE4850">
        <w:t>Please return this form to ARC via e-mail, campus mail, or in person:</w:t>
      </w:r>
    </w:p>
    <w:p w:rsidR="00EE4850" w:rsidRPr="00EE4850" w:rsidRDefault="00EE4850" w:rsidP="00EE4850">
      <w:pPr>
        <w:spacing w:after="0" w:line="240" w:lineRule="auto"/>
        <w:jc w:val="center"/>
      </w:pPr>
    </w:p>
    <w:p w:rsidR="00EE4850" w:rsidRPr="00EE4850" w:rsidRDefault="00EE4850" w:rsidP="00EE4850">
      <w:pPr>
        <w:spacing w:after="0" w:line="240" w:lineRule="auto"/>
        <w:jc w:val="center"/>
        <w:rPr>
          <w:b/>
          <w:lang w:val="fr-FR"/>
        </w:rPr>
      </w:pPr>
      <w:r w:rsidRPr="00EE4850">
        <w:rPr>
          <w:b/>
          <w:lang w:val="fr-FR"/>
        </w:rPr>
        <w:t>ARC, 147, rue de Grenelle</w:t>
      </w:r>
    </w:p>
    <w:p w:rsidR="00EE4850" w:rsidRPr="00EE4850" w:rsidRDefault="00EE4850" w:rsidP="00EE4850">
      <w:pPr>
        <w:spacing w:after="0" w:line="240" w:lineRule="auto"/>
        <w:jc w:val="center"/>
        <w:rPr>
          <w:b/>
          <w:lang w:val="fr-FR"/>
        </w:rPr>
      </w:pPr>
      <w:r w:rsidRPr="00EE4850">
        <w:rPr>
          <w:b/>
          <w:lang w:val="fr-FR"/>
        </w:rPr>
        <w:t>75007 Paris, France</w:t>
      </w:r>
    </w:p>
    <w:p w:rsidR="00EE4850" w:rsidRPr="00EE4850" w:rsidRDefault="00C021AD" w:rsidP="00EE4850">
      <w:pPr>
        <w:spacing w:after="0" w:line="240" w:lineRule="auto"/>
        <w:jc w:val="center"/>
        <w:rPr>
          <w:b/>
        </w:rPr>
      </w:pPr>
      <w:r w:rsidRPr="00EE4850">
        <w:rPr>
          <w:b/>
        </w:rPr>
        <w:t>Tel:</w:t>
      </w:r>
      <w:r w:rsidR="00EE4850" w:rsidRPr="00EE4850">
        <w:rPr>
          <w:b/>
        </w:rPr>
        <w:t xml:space="preserve"> 01.40.62.06.95 or 01.40.62.06.90</w:t>
      </w:r>
    </w:p>
    <w:p w:rsidR="00EE4850" w:rsidRPr="00EE4850" w:rsidRDefault="00EE4850" w:rsidP="00EE4850">
      <w:pPr>
        <w:spacing w:after="0" w:line="240" w:lineRule="auto"/>
        <w:jc w:val="center"/>
        <w:rPr>
          <w:b/>
        </w:rPr>
      </w:pPr>
      <w:r w:rsidRPr="00EE4850">
        <w:rPr>
          <w:b/>
        </w:rPr>
        <w:t>E-mail: arc@aup.edu</w:t>
      </w:r>
    </w:p>
    <w:p w:rsidR="00EE4850" w:rsidRPr="00EE4850" w:rsidRDefault="00EE4850" w:rsidP="00EE4850">
      <w:pPr>
        <w:spacing w:after="0" w:line="240" w:lineRule="auto"/>
        <w:jc w:val="center"/>
      </w:pPr>
    </w:p>
    <w:tbl>
      <w:tblPr>
        <w:tblStyle w:val="TableGrid"/>
        <w:tblW w:w="95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4"/>
        <w:gridCol w:w="7920"/>
      </w:tblGrid>
      <w:tr w:rsidR="00D45B4B" w:rsidTr="00A279E5">
        <w:trPr>
          <w:trHeight w:val="288"/>
          <w:jc w:val="center"/>
        </w:trPr>
        <w:tc>
          <w:tcPr>
            <w:tcW w:w="9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5B4B" w:rsidRDefault="00D45B4B" w:rsidP="00A279E5">
            <w:pPr>
              <w:jc w:val="both"/>
            </w:pPr>
            <w:r>
              <w:t>For internal use:</w:t>
            </w:r>
          </w:p>
        </w:tc>
      </w:tr>
      <w:tr w:rsidR="00D45B4B" w:rsidTr="00A279E5">
        <w:trPr>
          <w:trHeight w:val="288"/>
          <w:jc w:val="center"/>
        </w:trPr>
        <w:tc>
          <w:tcPr>
            <w:tcW w:w="1584" w:type="dxa"/>
            <w:vAlign w:val="center"/>
          </w:tcPr>
          <w:p w:rsidR="00D45B4B" w:rsidRDefault="00187069" w:rsidP="00A279E5">
            <w:pPr>
              <w:jc w:val="both"/>
            </w:pPr>
            <w:r>
              <w:t xml:space="preserve">Application </w:t>
            </w:r>
            <w:r w:rsidR="00D45B4B">
              <w:t>Date:</w:t>
            </w:r>
          </w:p>
        </w:tc>
        <w:tc>
          <w:tcPr>
            <w:tcW w:w="7920" w:type="dxa"/>
            <w:vAlign w:val="center"/>
          </w:tcPr>
          <w:p w:rsidR="00D45B4B" w:rsidRDefault="00D45B4B" w:rsidP="00A279E5">
            <w:pPr>
              <w:jc w:val="both"/>
            </w:pPr>
          </w:p>
        </w:tc>
      </w:tr>
      <w:tr w:rsidR="00D45B4B" w:rsidTr="00D45B4B">
        <w:trPr>
          <w:trHeight w:val="576"/>
          <w:jc w:val="center"/>
        </w:trPr>
        <w:tc>
          <w:tcPr>
            <w:tcW w:w="1584" w:type="dxa"/>
            <w:vAlign w:val="center"/>
          </w:tcPr>
          <w:p w:rsidR="00D45B4B" w:rsidRDefault="00D45B4B" w:rsidP="00A279E5">
            <w:pPr>
              <w:jc w:val="both"/>
            </w:pPr>
            <w:r>
              <w:t>Notes:</w:t>
            </w:r>
          </w:p>
        </w:tc>
        <w:tc>
          <w:tcPr>
            <w:tcW w:w="7920" w:type="dxa"/>
            <w:vAlign w:val="center"/>
          </w:tcPr>
          <w:p w:rsidR="00D45B4B" w:rsidRDefault="00D45B4B" w:rsidP="00A279E5">
            <w:pPr>
              <w:jc w:val="both"/>
            </w:pPr>
          </w:p>
        </w:tc>
      </w:tr>
    </w:tbl>
    <w:p w:rsidR="00D45B4B" w:rsidRPr="00D45B4B" w:rsidRDefault="00D45B4B" w:rsidP="00D45B4B">
      <w:pPr>
        <w:spacing w:after="0" w:line="240" w:lineRule="auto"/>
        <w:jc w:val="both"/>
      </w:pPr>
    </w:p>
    <w:sectPr w:rsidR="00D45B4B" w:rsidRPr="00D45B4B" w:rsidSect="00B54818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E2" w:rsidRDefault="00A55AE2" w:rsidP="00D81E6E">
      <w:pPr>
        <w:spacing w:after="0" w:line="240" w:lineRule="auto"/>
      </w:pPr>
      <w:r>
        <w:separator/>
      </w:r>
    </w:p>
  </w:endnote>
  <w:endnote w:type="continuationSeparator" w:id="0">
    <w:p w:rsidR="00A55AE2" w:rsidRDefault="00A55AE2" w:rsidP="00D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18" w:rsidRPr="00B54818" w:rsidRDefault="00B54818" w:rsidP="00B54818">
    <w:pPr>
      <w:pStyle w:val="Footer"/>
      <w:jc w:val="right"/>
      <w:rPr>
        <w:sz w:val="16"/>
        <w:szCs w:val="16"/>
      </w:rPr>
    </w:pPr>
    <w:r w:rsidRPr="00B54818">
      <w:rPr>
        <w:sz w:val="16"/>
        <w:szCs w:val="16"/>
      </w:rPr>
      <w:t>Image by L.K.!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E2" w:rsidRDefault="00A55AE2" w:rsidP="00D81E6E">
      <w:pPr>
        <w:spacing w:after="0" w:line="240" w:lineRule="auto"/>
      </w:pPr>
      <w:r>
        <w:separator/>
      </w:r>
    </w:p>
  </w:footnote>
  <w:footnote w:type="continuationSeparator" w:id="0">
    <w:p w:rsidR="00A55AE2" w:rsidRDefault="00A55AE2" w:rsidP="00D8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B"/>
    <w:rsid w:val="000065F3"/>
    <w:rsid w:val="00007B66"/>
    <w:rsid w:val="000116C7"/>
    <w:rsid w:val="00087013"/>
    <w:rsid w:val="000A56E5"/>
    <w:rsid w:val="000B3449"/>
    <w:rsid w:val="000E6A33"/>
    <w:rsid w:val="00111668"/>
    <w:rsid w:val="001274D0"/>
    <w:rsid w:val="00145965"/>
    <w:rsid w:val="00150029"/>
    <w:rsid w:val="0016240B"/>
    <w:rsid w:val="00165DC2"/>
    <w:rsid w:val="00187069"/>
    <w:rsid w:val="001941E5"/>
    <w:rsid w:val="001A62FA"/>
    <w:rsid w:val="001A7F4F"/>
    <w:rsid w:val="001E44E4"/>
    <w:rsid w:val="001F3F7E"/>
    <w:rsid w:val="00205ABA"/>
    <w:rsid w:val="0026421C"/>
    <w:rsid w:val="0027118A"/>
    <w:rsid w:val="00275E06"/>
    <w:rsid w:val="002865CD"/>
    <w:rsid w:val="00287A57"/>
    <w:rsid w:val="002A57F0"/>
    <w:rsid w:val="002D3B9C"/>
    <w:rsid w:val="002E7EFB"/>
    <w:rsid w:val="002F46C2"/>
    <w:rsid w:val="003139DD"/>
    <w:rsid w:val="0031684F"/>
    <w:rsid w:val="003364C3"/>
    <w:rsid w:val="00336F58"/>
    <w:rsid w:val="00344DA2"/>
    <w:rsid w:val="00363D61"/>
    <w:rsid w:val="00367A19"/>
    <w:rsid w:val="0037011A"/>
    <w:rsid w:val="0037022E"/>
    <w:rsid w:val="00372DE7"/>
    <w:rsid w:val="0039560D"/>
    <w:rsid w:val="00396063"/>
    <w:rsid w:val="003C2C9F"/>
    <w:rsid w:val="003E7E44"/>
    <w:rsid w:val="003F74CB"/>
    <w:rsid w:val="00426FB8"/>
    <w:rsid w:val="00463962"/>
    <w:rsid w:val="0046720A"/>
    <w:rsid w:val="00473B1D"/>
    <w:rsid w:val="00493E52"/>
    <w:rsid w:val="004A4478"/>
    <w:rsid w:val="004B3CBF"/>
    <w:rsid w:val="004B57DD"/>
    <w:rsid w:val="004F1D6A"/>
    <w:rsid w:val="00514924"/>
    <w:rsid w:val="00560763"/>
    <w:rsid w:val="00573912"/>
    <w:rsid w:val="00595393"/>
    <w:rsid w:val="005D1985"/>
    <w:rsid w:val="005E1E19"/>
    <w:rsid w:val="005F3685"/>
    <w:rsid w:val="0060640E"/>
    <w:rsid w:val="0062225D"/>
    <w:rsid w:val="0063322A"/>
    <w:rsid w:val="006443F8"/>
    <w:rsid w:val="0064711D"/>
    <w:rsid w:val="00656AF5"/>
    <w:rsid w:val="006714D9"/>
    <w:rsid w:val="0067586F"/>
    <w:rsid w:val="0068448D"/>
    <w:rsid w:val="006B79A3"/>
    <w:rsid w:val="006B7C8E"/>
    <w:rsid w:val="006D4D49"/>
    <w:rsid w:val="006E3E5A"/>
    <w:rsid w:val="006F0336"/>
    <w:rsid w:val="007449D4"/>
    <w:rsid w:val="00763E88"/>
    <w:rsid w:val="00764061"/>
    <w:rsid w:val="007735A7"/>
    <w:rsid w:val="007C7112"/>
    <w:rsid w:val="007D62D4"/>
    <w:rsid w:val="0088731A"/>
    <w:rsid w:val="008873EF"/>
    <w:rsid w:val="00895B74"/>
    <w:rsid w:val="008E17EF"/>
    <w:rsid w:val="008E5165"/>
    <w:rsid w:val="008E5F35"/>
    <w:rsid w:val="008F224B"/>
    <w:rsid w:val="008F6824"/>
    <w:rsid w:val="00941936"/>
    <w:rsid w:val="009570DE"/>
    <w:rsid w:val="00976292"/>
    <w:rsid w:val="009A5B80"/>
    <w:rsid w:val="009B1E8F"/>
    <w:rsid w:val="009B398A"/>
    <w:rsid w:val="009B55EB"/>
    <w:rsid w:val="009D5371"/>
    <w:rsid w:val="009F1B45"/>
    <w:rsid w:val="009F5613"/>
    <w:rsid w:val="00A0499A"/>
    <w:rsid w:val="00A31F6C"/>
    <w:rsid w:val="00A55AE2"/>
    <w:rsid w:val="00A61F7D"/>
    <w:rsid w:val="00A716AC"/>
    <w:rsid w:val="00A73A0B"/>
    <w:rsid w:val="00A755D5"/>
    <w:rsid w:val="00A7780C"/>
    <w:rsid w:val="00A87E63"/>
    <w:rsid w:val="00AA391F"/>
    <w:rsid w:val="00AA3FC3"/>
    <w:rsid w:val="00AE6FD1"/>
    <w:rsid w:val="00B017E1"/>
    <w:rsid w:val="00B26CAA"/>
    <w:rsid w:val="00B323F4"/>
    <w:rsid w:val="00B32776"/>
    <w:rsid w:val="00B52C88"/>
    <w:rsid w:val="00B54818"/>
    <w:rsid w:val="00B70737"/>
    <w:rsid w:val="00BA45F0"/>
    <w:rsid w:val="00BB194D"/>
    <w:rsid w:val="00BC486B"/>
    <w:rsid w:val="00BD4B90"/>
    <w:rsid w:val="00C01D44"/>
    <w:rsid w:val="00C021AD"/>
    <w:rsid w:val="00C13F9E"/>
    <w:rsid w:val="00C26ACD"/>
    <w:rsid w:val="00C32D8B"/>
    <w:rsid w:val="00C40F9C"/>
    <w:rsid w:val="00C4338E"/>
    <w:rsid w:val="00C513DA"/>
    <w:rsid w:val="00C55A8D"/>
    <w:rsid w:val="00C637A6"/>
    <w:rsid w:val="00C6527C"/>
    <w:rsid w:val="00C95891"/>
    <w:rsid w:val="00CF0DBF"/>
    <w:rsid w:val="00D368F2"/>
    <w:rsid w:val="00D418FA"/>
    <w:rsid w:val="00D41ADA"/>
    <w:rsid w:val="00D45B4B"/>
    <w:rsid w:val="00D56E1A"/>
    <w:rsid w:val="00D713D0"/>
    <w:rsid w:val="00D81E6E"/>
    <w:rsid w:val="00DB4243"/>
    <w:rsid w:val="00DB5E9C"/>
    <w:rsid w:val="00DD2E16"/>
    <w:rsid w:val="00DD6EE3"/>
    <w:rsid w:val="00E11855"/>
    <w:rsid w:val="00E66A42"/>
    <w:rsid w:val="00E71231"/>
    <w:rsid w:val="00E801C6"/>
    <w:rsid w:val="00E94819"/>
    <w:rsid w:val="00EA5577"/>
    <w:rsid w:val="00EC2EA6"/>
    <w:rsid w:val="00EE4850"/>
    <w:rsid w:val="00F24599"/>
    <w:rsid w:val="00F24958"/>
    <w:rsid w:val="00F32742"/>
    <w:rsid w:val="00FC0A7D"/>
    <w:rsid w:val="00FC1B41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4:docId w14:val="3008F1FA"/>
  <w15:docId w15:val="{C65A4B10-F047-4452-91C4-A5E325D7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3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338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A557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A557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E6E"/>
  </w:style>
  <w:style w:type="paragraph" w:styleId="Footer">
    <w:name w:val="footer"/>
    <w:basedOn w:val="Normal"/>
    <w:link w:val="FooterChar"/>
    <w:uiPriority w:val="99"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6E"/>
  </w:style>
  <w:style w:type="table" w:styleId="TableGrid">
    <w:name w:val="Table Grid"/>
    <w:basedOn w:val="TableNormal"/>
    <w:uiPriority w:val="59"/>
    <w:rsid w:val="009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2C1036BDD54C845586AEC765F342" ma:contentTypeVersion="5" ma:contentTypeDescription="Create a new document." ma:contentTypeScope="" ma:versionID="d5dc2bce29c9210f79032fe9ad026c14">
  <xsd:schema xmlns:xsd="http://www.w3.org/2001/XMLSchema" xmlns:xs="http://www.w3.org/2001/XMLSchema" xmlns:p="http://schemas.microsoft.com/office/2006/metadata/properties" xmlns:ns2="26ad1155-b428-414d-96ad-381051536755" xmlns:ns3="2cc4d531-6814-4bd6-b887-cd9324c103ce" targetNamespace="http://schemas.microsoft.com/office/2006/metadata/properties" ma:root="true" ma:fieldsID="584ba8fc7af496ddd85bea3a4c4e52b9" ns2:_="" ns3:_="">
    <xsd:import namespace="26ad1155-b428-414d-96ad-381051536755"/>
    <xsd:import namespace="2cc4d531-6814-4bd6-b887-cd9324c10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76_696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1155-b428-414d-96ad-381051536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d531-6814-4bd6-b887-cd9324c103ce" elementFormDefault="qualified">
    <xsd:import namespace="http://schemas.microsoft.com/office/2006/documentManagement/types"/>
    <xsd:import namespace="http://schemas.microsoft.com/office/infopath/2007/PartnerControls"/>
    <xsd:element name="_x0076_696" ma:index="10" nillable="true" ma:displayName="Person or Group" ma:list="UserInfo" ma:internalName="_x0076_69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696 xmlns="2cc4d531-6814-4bd6-b887-cd9324c103ce">
      <UserInfo>
        <DisplayName/>
        <AccountId xsi:nil="true"/>
        <AccountType/>
      </UserInfo>
    </_x0076_69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ECFC9F-72DD-4D51-B093-9AABAA37F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d1155-b428-414d-96ad-381051536755"/>
    <ds:schemaRef ds:uri="2cc4d531-6814-4bd6-b887-cd9324c1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8067-2052-4209-A5C3-2C771652E1B6}">
  <ds:schemaRefs>
    <ds:schemaRef ds:uri="http://schemas.microsoft.com/office/2006/metadata/properties"/>
    <ds:schemaRef ds:uri="http://schemas.microsoft.com/office/infopath/2007/PartnerControls"/>
    <ds:schemaRef ds:uri="2cc4d531-6814-4bd6-b887-cd9324c103ce"/>
  </ds:schemaRefs>
</ds:datastoreItem>
</file>

<file path=customXml/itemProps3.xml><?xml version="1.0" encoding="utf-8"?>
<ds:datastoreItem xmlns:ds="http://schemas.openxmlformats.org/officeDocument/2006/customXml" ds:itemID="{E5D4E62D-EDE2-4020-8F40-7098DC04E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878D4-E3FA-4AE6-9517-808F3553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aborel@aup.edu</dc:creator>
  <cp:lastModifiedBy>Ann Borel</cp:lastModifiedBy>
  <cp:revision>15</cp:revision>
  <dcterms:created xsi:type="dcterms:W3CDTF">2017-01-18T10:44:00Z</dcterms:created>
  <dcterms:modified xsi:type="dcterms:W3CDTF">2017-01-18T10:57:00Z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0x01010000842C1036BDD54C845586AEC765F342</vt:lpwstr>
  </property>
</Properties>
</file>