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:rsidR="00794954" w:rsidRPr="00C84145" w:rsidRDefault="0028709A" w:rsidP="00794954">
      <w:pPr>
        <w:pStyle w:val="Title"/>
        <w:jc w:val="center"/>
        <w:rPr>
          <w:sz w:val="32"/>
        </w:rPr>
      </w:pPr>
      <w:r>
        <w:rPr>
          <w:caps w:val="0"/>
          <w:sz w:val="32"/>
        </w:rPr>
        <w:t>Experiential Learning: Teaching Assistant</w:t>
      </w:r>
      <w:r w:rsidR="003A1ECB">
        <w:rPr>
          <w:caps w:val="0"/>
          <w:sz w:val="32"/>
        </w:rPr>
        <w:t xml:space="preserve"> Request</w:t>
      </w:r>
    </w:p>
    <w:p w:rsidR="00794954" w:rsidRDefault="00794954" w:rsidP="00F80F0A">
      <w:pPr>
        <w:pStyle w:val="Title"/>
        <w:rPr>
          <w:caps w:val="0"/>
        </w:rPr>
      </w:pPr>
    </w:p>
    <w:p w:rsidR="008B1049" w:rsidRDefault="008B1049" w:rsidP="00F80F0A">
      <w:pPr>
        <w:pStyle w:val="Title"/>
        <w:rPr>
          <w:b w:val="0"/>
          <w:caps w:val="0"/>
        </w:rPr>
      </w:pPr>
      <w:r>
        <w:rPr>
          <w:caps w:val="0"/>
        </w:rPr>
        <w:t>Due date:</w:t>
      </w:r>
      <w:r>
        <w:rPr>
          <w:b w:val="0"/>
          <w:caps w:val="0"/>
        </w:rPr>
        <w:t xml:space="preserve"> </w:t>
      </w:r>
    </w:p>
    <w:p w:rsidR="008B1049" w:rsidRDefault="0028709A" w:rsidP="00F80F0A">
      <w:pPr>
        <w:pStyle w:val="Title"/>
        <w:rPr>
          <w:b w:val="0"/>
          <w:caps w:val="0"/>
        </w:rPr>
      </w:pPr>
      <w:r>
        <w:rPr>
          <w:b w:val="0"/>
          <w:caps w:val="0"/>
        </w:rPr>
        <w:t>TA</w:t>
      </w:r>
      <w:r w:rsidR="008B1049">
        <w:rPr>
          <w:b w:val="0"/>
          <w:caps w:val="0"/>
        </w:rPr>
        <w:t xml:space="preserve"> requests should be submitted </w:t>
      </w:r>
      <w:r w:rsidR="009C4248">
        <w:rPr>
          <w:b w:val="0"/>
          <w:caps w:val="0"/>
        </w:rPr>
        <w:t xml:space="preserve">by Department Chairs </w:t>
      </w:r>
      <w:r w:rsidR="008B1049">
        <w:rPr>
          <w:b w:val="0"/>
          <w:caps w:val="0"/>
        </w:rPr>
        <w:t>by March 1</w:t>
      </w:r>
      <w:r w:rsidR="008B1049" w:rsidRPr="008B1049">
        <w:rPr>
          <w:b w:val="0"/>
          <w:caps w:val="0"/>
          <w:vertAlign w:val="superscript"/>
        </w:rPr>
        <w:t>st</w:t>
      </w:r>
      <w:r w:rsidR="008B1049">
        <w:rPr>
          <w:b w:val="0"/>
          <w:caps w:val="0"/>
        </w:rPr>
        <w:t xml:space="preserve"> for the following</w:t>
      </w:r>
      <w:r>
        <w:rPr>
          <w:b w:val="0"/>
          <w:caps w:val="0"/>
        </w:rPr>
        <w:t xml:space="preserve"> budget year.  In special cases</w:t>
      </w:r>
      <w:r w:rsidR="008B1049">
        <w:rPr>
          <w:b w:val="0"/>
          <w:caps w:val="0"/>
        </w:rPr>
        <w:t xml:space="preserve"> a request can be submitted at a later date.</w:t>
      </w:r>
    </w:p>
    <w:p w:rsidR="00C84145" w:rsidRPr="000548BA" w:rsidRDefault="00C84145" w:rsidP="00F80F0A">
      <w:pPr>
        <w:pStyle w:val="Title"/>
        <w:rPr>
          <w:b w:val="0"/>
          <w:caps w:val="0"/>
          <w:sz w:val="16"/>
        </w:rPr>
      </w:pPr>
    </w:p>
    <w:p w:rsidR="00C84145" w:rsidRDefault="00C84145" w:rsidP="00F80F0A">
      <w:pPr>
        <w:pStyle w:val="Title"/>
        <w:rPr>
          <w:b w:val="0"/>
          <w:caps w:val="0"/>
        </w:rPr>
      </w:pPr>
      <w:r w:rsidRPr="00C84145">
        <w:rPr>
          <w:caps w:val="0"/>
        </w:rPr>
        <w:t>Note:</w:t>
      </w:r>
      <w:r>
        <w:rPr>
          <w:b w:val="0"/>
          <w:caps w:val="0"/>
        </w:rPr>
        <w:t xml:space="preserve"> </w:t>
      </w:r>
      <w:r w:rsidR="0028709A">
        <w:rPr>
          <w:b w:val="0"/>
          <w:caps w:val="0"/>
        </w:rPr>
        <w:t>A Teaching Assistant role must represent an educational experience (i.e., the student leaves the experience having acquired knowledge and/or experience).  Experiential learning is a crucial part of a student’s education, as such may encompass the following:</w:t>
      </w:r>
    </w:p>
    <w:p w:rsidR="00D44B8C" w:rsidRPr="0028709A" w:rsidRDefault="0028709A" w:rsidP="00D44B8C">
      <w:pPr>
        <w:pStyle w:val="Title"/>
        <w:numPr>
          <w:ilvl w:val="0"/>
          <w:numId w:val="24"/>
        </w:numPr>
        <w:rPr>
          <w:b w:val="0"/>
        </w:rPr>
      </w:pPr>
      <w:r>
        <w:rPr>
          <w:b w:val="0"/>
          <w:caps w:val="0"/>
        </w:rPr>
        <w:t>Tutoring assistance for students</w:t>
      </w:r>
    </w:p>
    <w:p w:rsidR="0028709A" w:rsidRPr="0028709A" w:rsidRDefault="0028709A" w:rsidP="00D44B8C">
      <w:pPr>
        <w:pStyle w:val="Title"/>
        <w:numPr>
          <w:ilvl w:val="0"/>
          <w:numId w:val="24"/>
        </w:numPr>
        <w:rPr>
          <w:b w:val="0"/>
        </w:rPr>
      </w:pPr>
      <w:r>
        <w:rPr>
          <w:b w:val="0"/>
          <w:caps w:val="0"/>
        </w:rPr>
        <w:t xml:space="preserve">Assistance with course preparations (Blackboard set-up, course material preparation).  While students may assist with grading of multiple choice tests, students </w:t>
      </w:r>
      <w:r w:rsidRPr="0028709A">
        <w:rPr>
          <w:b w:val="0"/>
          <w:caps w:val="0"/>
          <w:u w:val="single"/>
        </w:rPr>
        <w:t>may not</w:t>
      </w:r>
      <w:r>
        <w:rPr>
          <w:b w:val="0"/>
          <w:caps w:val="0"/>
        </w:rPr>
        <w:t xml:space="preserve"> assist with grading of essays or papers.</w:t>
      </w:r>
    </w:p>
    <w:p w:rsidR="0028709A" w:rsidRPr="00C84145" w:rsidRDefault="0028709A" w:rsidP="00D44B8C">
      <w:pPr>
        <w:pStyle w:val="Title"/>
        <w:numPr>
          <w:ilvl w:val="0"/>
          <w:numId w:val="24"/>
        </w:numPr>
        <w:rPr>
          <w:b w:val="0"/>
        </w:rPr>
      </w:pPr>
      <w:r>
        <w:rPr>
          <w:b w:val="0"/>
          <w:caps w:val="0"/>
        </w:rPr>
        <w:t>Departmental Support (assistance organizing meetings, taking minutes, writing reports)</w:t>
      </w:r>
    </w:p>
    <w:p w:rsidR="0028709A" w:rsidRPr="0028709A" w:rsidRDefault="000214F5" w:rsidP="00094DB1">
      <w:pPr>
        <w:pStyle w:val="Title"/>
        <w:numPr>
          <w:ilvl w:val="0"/>
          <w:numId w:val="24"/>
        </w:numPr>
        <w:rPr>
          <w:b w:val="0"/>
          <w:sz w:val="22"/>
        </w:rPr>
      </w:pPr>
      <w:r>
        <w:rPr>
          <w:b w:val="0"/>
          <w:caps w:val="0"/>
        </w:rPr>
        <w:t>The student’s time commitment is</w:t>
      </w:r>
      <w:r w:rsidR="0028709A">
        <w:rPr>
          <w:b w:val="0"/>
          <w:caps w:val="0"/>
        </w:rPr>
        <w:t xml:space="preserve"> </w:t>
      </w:r>
      <w:r>
        <w:rPr>
          <w:b w:val="0"/>
          <w:caps w:val="0"/>
        </w:rPr>
        <w:t>treated</w:t>
      </w:r>
      <w:r w:rsidR="0028709A">
        <w:rPr>
          <w:b w:val="0"/>
          <w:caps w:val="0"/>
        </w:rPr>
        <w:t xml:space="preserve"> as </w:t>
      </w:r>
      <w:r w:rsidR="002F1BDC">
        <w:rPr>
          <w:b w:val="0"/>
          <w:caps w:val="0"/>
        </w:rPr>
        <w:t>a Community Service</w:t>
      </w:r>
      <w:bookmarkStart w:id="0" w:name="_GoBack"/>
      <w:bookmarkEnd w:id="0"/>
      <w:r>
        <w:rPr>
          <w:b w:val="0"/>
          <w:caps w:val="0"/>
        </w:rPr>
        <w:t xml:space="preserve"> Grant opportunity</w:t>
      </w:r>
      <w:r w:rsidR="0028709A">
        <w:rPr>
          <w:b w:val="0"/>
          <w:caps w:val="0"/>
        </w:rPr>
        <w:t xml:space="preserve"> and reduce tuition costs</w:t>
      </w:r>
    </w:p>
    <w:p w:rsidR="00C84145" w:rsidRPr="00E12134" w:rsidRDefault="0028709A" w:rsidP="00094DB1">
      <w:pPr>
        <w:pStyle w:val="Title"/>
        <w:numPr>
          <w:ilvl w:val="0"/>
          <w:numId w:val="24"/>
        </w:numPr>
        <w:rPr>
          <w:b w:val="0"/>
          <w:sz w:val="22"/>
        </w:rPr>
      </w:pPr>
      <w:r>
        <w:rPr>
          <w:b w:val="0"/>
          <w:caps w:val="0"/>
        </w:rPr>
        <w:t>Approved Teaching Assistant Positions will become part of the student’s official co-curricular record and will contribute to the student’s earning of the co-curricular certificate</w:t>
      </w:r>
      <w:r w:rsidR="0029590F" w:rsidRPr="00E12134">
        <w:rPr>
          <w:b w:val="0"/>
          <w:caps w:val="0"/>
        </w:rPr>
        <w:t>.</w:t>
      </w:r>
    </w:p>
    <w:p w:rsidR="00E12134" w:rsidRPr="00E12134" w:rsidRDefault="00E12134" w:rsidP="00E12134">
      <w:pPr>
        <w:pStyle w:val="Title"/>
        <w:ind w:left="720"/>
        <w:rPr>
          <w:b w:val="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1885"/>
        <w:gridCol w:w="3600"/>
        <w:gridCol w:w="3865"/>
      </w:tblGrid>
      <w:tr w:rsidR="008B1049" w:rsidRPr="00FB6125" w:rsidTr="00D44B8C">
        <w:trPr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B1049" w:rsidRPr="008B1049" w:rsidRDefault="005C7570" w:rsidP="00D22CE0">
            <w:pPr>
              <w:rPr>
                <w:b/>
              </w:rPr>
            </w:pPr>
            <w:r w:rsidRPr="008B1049">
              <w:rPr>
                <w:b/>
              </w:rPr>
              <w:t>DEPARTMENT</w:t>
            </w:r>
          </w:p>
        </w:tc>
        <w:tc>
          <w:tcPr>
            <w:tcW w:w="7465" w:type="dxa"/>
            <w:gridSpan w:val="2"/>
            <w:vAlign w:val="center"/>
          </w:tcPr>
          <w:p w:rsidR="008B1049" w:rsidRPr="00FB6125" w:rsidRDefault="008B1049" w:rsidP="008B1049">
            <w:permStart w:id="1651315031" w:edGrp="everyone"/>
            <w:permEnd w:id="1651315031"/>
          </w:p>
        </w:tc>
      </w:tr>
      <w:tr w:rsidR="004A356E" w:rsidRPr="00FB6125" w:rsidTr="00D44B8C">
        <w:trPr>
          <w:gridAfter w:val="1"/>
          <w:wAfter w:w="3865" w:type="dxa"/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4A356E" w:rsidRPr="008B1049" w:rsidRDefault="004A356E">
            <w:pPr>
              <w:rPr>
                <w:b/>
              </w:rPr>
            </w:pPr>
            <w:r>
              <w:rPr>
                <w:b/>
              </w:rPr>
              <w:t>SUBMITTED BY</w:t>
            </w:r>
          </w:p>
        </w:tc>
        <w:tc>
          <w:tcPr>
            <w:tcW w:w="3600" w:type="dxa"/>
            <w:vAlign w:val="center"/>
          </w:tcPr>
          <w:p w:rsidR="004A356E" w:rsidRPr="00FB6125" w:rsidRDefault="004A356E" w:rsidP="008B1049">
            <w:permStart w:id="1680290231" w:edGrp="everyone"/>
            <w:permEnd w:id="1680290231"/>
          </w:p>
        </w:tc>
      </w:tr>
      <w:tr w:rsidR="004A356E" w:rsidRPr="00FB6125" w:rsidTr="00D44B8C">
        <w:trPr>
          <w:gridAfter w:val="1"/>
          <w:wAfter w:w="3865" w:type="dxa"/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4A356E" w:rsidRPr="005C7570" w:rsidRDefault="00D44B8C" w:rsidP="004A356E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600" w:type="dxa"/>
            <w:vAlign w:val="center"/>
          </w:tcPr>
          <w:p w:rsidR="004A356E" w:rsidRPr="00FB6125" w:rsidRDefault="004A356E" w:rsidP="004A356E">
            <w:permStart w:id="645820834" w:edGrp="everyone"/>
            <w:permEnd w:id="645820834"/>
          </w:p>
        </w:tc>
      </w:tr>
      <w:tr w:rsidR="004A356E" w:rsidRPr="00FB6125" w:rsidTr="00D44B8C">
        <w:trPr>
          <w:gridAfter w:val="1"/>
          <w:wAfter w:w="3865" w:type="dxa"/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4A356E" w:rsidRPr="005C7570" w:rsidRDefault="00D44B8C" w:rsidP="004A356E">
            <w:pPr>
              <w:rPr>
                <w:b/>
              </w:rPr>
            </w:pPr>
            <w:r>
              <w:rPr>
                <w:b/>
              </w:rPr>
              <w:t>DATE SUBMITTED</w:t>
            </w:r>
          </w:p>
        </w:tc>
        <w:tc>
          <w:tcPr>
            <w:tcW w:w="3600" w:type="dxa"/>
            <w:vAlign w:val="center"/>
          </w:tcPr>
          <w:p w:rsidR="004A356E" w:rsidRPr="00FB6125" w:rsidRDefault="004A356E" w:rsidP="004A356E">
            <w:permStart w:id="429812880" w:edGrp="everyone"/>
            <w:permEnd w:id="429812880"/>
          </w:p>
        </w:tc>
      </w:tr>
    </w:tbl>
    <w:p w:rsidR="007A7086" w:rsidRPr="000548BA" w:rsidRDefault="007A7086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9350"/>
      </w:tblGrid>
      <w:tr w:rsidR="007A7086" w:rsidRPr="00FB6125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7A7086" w:rsidRPr="005C7570" w:rsidRDefault="0028709A" w:rsidP="0028709A">
            <w:pPr>
              <w:pStyle w:val="Heading1"/>
              <w:rPr>
                <w:b/>
              </w:rPr>
            </w:pPr>
            <w:r>
              <w:rPr>
                <w:b/>
              </w:rPr>
              <w:t xml:space="preserve">Professor(s) requesting support </w:t>
            </w:r>
            <w:r w:rsidRPr="0028709A">
              <w:t>and associated courses/semesters</w:t>
            </w:r>
          </w:p>
        </w:tc>
      </w:tr>
      <w:tr w:rsidR="007A7086" w:rsidRPr="00FB6125" w:rsidTr="000A7239">
        <w:tc>
          <w:tcPr>
            <w:tcW w:w="9350" w:type="dxa"/>
            <w:shd w:val="clear" w:color="auto" w:fill="auto"/>
          </w:tcPr>
          <w:p w:rsidR="0047520B" w:rsidRPr="00FB6125" w:rsidRDefault="0047520B" w:rsidP="0047520B">
            <w:pPr>
              <w:pStyle w:val="ListBullet"/>
              <w:numPr>
                <w:ilvl w:val="0"/>
                <w:numId w:val="0"/>
              </w:numPr>
            </w:pPr>
            <w:permStart w:id="1589668676" w:edGrp="everyone"/>
            <w:permEnd w:id="1589668676"/>
          </w:p>
        </w:tc>
      </w:tr>
      <w:tr w:rsidR="007A7086" w:rsidRPr="00FB6125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47520B" w:rsidRPr="0047520B" w:rsidRDefault="0028709A" w:rsidP="00FB6125">
            <w:pPr>
              <w:pStyle w:val="Heading1"/>
              <w:rPr>
                <w:b/>
              </w:rPr>
            </w:pPr>
            <w:r>
              <w:rPr>
                <w:b/>
              </w:rPr>
              <w:t>Explain the rationale for this request</w:t>
            </w:r>
          </w:p>
          <w:p w:rsidR="007A7086" w:rsidRPr="00FB6125" w:rsidRDefault="00C84145" w:rsidP="00DE19A5">
            <w:pPr>
              <w:pStyle w:val="Heading1"/>
            </w:pPr>
            <w:r>
              <w:rPr>
                <w:rStyle w:val="Emphasis"/>
              </w:rPr>
              <w:t xml:space="preserve">For example, </w:t>
            </w:r>
            <w:r w:rsidR="00DE19A5">
              <w:rPr>
                <w:rStyle w:val="Emphasis"/>
              </w:rPr>
              <w:t>unexpected course enrollment, course intensity, etc.</w:t>
            </w:r>
          </w:p>
        </w:tc>
      </w:tr>
      <w:tr w:rsidR="007A7086" w:rsidRPr="00FB6125" w:rsidTr="000A7239">
        <w:tc>
          <w:tcPr>
            <w:tcW w:w="9350" w:type="dxa"/>
            <w:shd w:val="clear" w:color="auto" w:fill="auto"/>
          </w:tcPr>
          <w:p w:rsidR="00962759" w:rsidRPr="00FB6125" w:rsidRDefault="00962759" w:rsidP="0047520B">
            <w:pPr>
              <w:pStyle w:val="ListBullet"/>
              <w:numPr>
                <w:ilvl w:val="0"/>
                <w:numId w:val="0"/>
              </w:numPr>
              <w:ind w:left="360" w:hanging="360"/>
            </w:pPr>
            <w:permStart w:id="1941847443" w:edGrp="everyone"/>
            <w:permEnd w:id="1941847443"/>
          </w:p>
        </w:tc>
      </w:tr>
      <w:tr w:rsidR="00DE19A5" w:rsidRPr="00FB6125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DE19A5" w:rsidRDefault="00DE19A5" w:rsidP="00DE19A5">
            <w:pPr>
              <w:pStyle w:val="Heading1"/>
              <w:rPr>
                <w:b/>
              </w:rPr>
            </w:pPr>
            <w:r>
              <w:rPr>
                <w:b/>
              </w:rPr>
              <w:t>Explain the Learning Outcomes for the TA</w:t>
            </w:r>
          </w:p>
        </w:tc>
      </w:tr>
      <w:tr w:rsidR="00DE19A5" w:rsidRPr="00FB6125" w:rsidTr="00DE19A5">
        <w:trPr>
          <w:trHeight w:val="75"/>
        </w:trPr>
        <w:tc>
          <w:tcPr>
            <w:tcW w:w="9350" w:type="dxa"/>
            <w:shd w:val="clear" w:color="auto" w:fill="auto"/>
            <w:vAlign w:val="center"/>
          </w:tcPr>
          <w:p w:rsidR="00DE19A5" w:rsidRDefault="00DE19A5" w:rsidP="00DE19A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</w:tr>
      <w:tr w:rsidR="007A7086" w:rsidRPr="00FB6125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47520B" w:rsidRPr="00DE19A5" w:rsidRDefault="00DE19A5" w:rsidP="004A356E">
            <w:pPr>
              <w:pStyle w:val="Heading1"/>
              <w:rPr>
                <w:b/>
              </w:rPr>
            </w:pPr>
            <w:r>
              <w:rPr>
                <w:b/>
              </w:rPr>
              <w:t>anticipate</w:t>
            </w:r>
            <w:r w:rsidR="000214F5">
              <w:rPr>
                <w:b/>
              </w:rPr>
              <w:t xml:space="preserve">d types </w:t>
            </w:r>
            <w:r>
              <w:rPr>
                <w:b/>
              </w:rPr>
              <w:t>o</w:t>
            </w:r>
            <w:r w:rsidR="000214F5">
              <w:rPr>
                <w:b/>
              </w:rPr>
              <w:t>f</w:t>
            </w:r>
            <w:r>
              <w:rPr>
                <w:b/>
              </w:rPr>
              <w:t xml:space="preserve"> activities</w:t>
            </w:r>
          </w:p>
        </w:tc>
      </w:tr>
      <w:tr w:rsidR="007A7086" w:rsidRPr="00FB6125" w:rsidTr="000A7239">
        <w:tc>
          <w:tcPr>
            <w:tcW w:w="9350" w:type="dxa"/>
            <w:shd w:val="clear" w:color="auto" w:fill="auto"/>
          </w:tcPr>
          <w:p w:rsidR="00B55522" w:rsidRPr="00FB6125" w:rsidRDefault="00B55522" w:rsidP="0047520B">
            <w:pPr>
              <w:pStyle w:val="ListBullet"/>
              <w:numPr>
                <w:ilvl w:val="0"/>
                <w:numId w:val="0"/>
              </w:numPr>
              <w:ind w:left="360" w:hanging="360"/>
            </w:pPr>
            <w:permStart w:id="690688138" w:edGrp="everyone"/>
            <w:permEnd w:id="690688138"/>
          </w:p>
        </w:tc>
      </w:tr>
      <w:tr w:rsidR="007A7086" w:rsidRPr="00FB6125" w:rsidTr="000A723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47520B" w:rsidRDefault="00FE70FE" w:rsidP="0047520B">
            <w:pPr>
              <w:pStyle w:val="Heading1"/>
              <w:rPr>
                <w:b/>
              </w:rPr>
            </w:pPr>
            <w:r>
              <w:rPr>
                <w:b/>
              </w:rPr>
              <w:lastRenderedPageBreak/>
              <w:t>Expected time commitment per week</w:t>
            </w:r>
          </w:p>
          <w:p w:rsidR="007A7086" w:rsidRPr="0047520B" w:rsidRDefault="00DE19A5" w:rsidP="00FE70FE">
            <w:pPr>
              <w:pStyle w:val="Heading1"/>
              <w:rPr>
                <w:i/>
              </w:rPr>
            </w:pPr>
            <w:r>
              <w:rPr>
                <w:i/>
              </w:rPr>
              <w:t>While we know the number of hours may vary per week (</w:t>
            </w:r>
            <w:r>
              <w:rPr>
                <w:i/>
                <w:caps w:val="0"/>
              </w:rPr>
              <w:t xml:space="preserve">e.g., </w:t>
            </w:r>
            <w:r>
              <w:rPr>
                <w:i/>
              </w:rPr>
              <w:t xml:space="preserve">anticipated fewer hours during exam periods), we need to have an idea of </w:t>
            </w:r>
            <w:r w:rsidR="00FE70FE">
              <w:rPr>
                <w:i/>
              </w:rPr>
              <w:t>the anticipage time commitment for the student per week</w:t>
            </w:r>
          </w:p>
        </w:tc>
      </w:tr>
      <w:tr w:rsidR="007A7086" w:rsidRPr="00FB6125" w:rsidTr="000A7239">
        <w:tc>
          <w:tcPr>
            <w:tcW w:w="9350" w:type="dxa"/>
            <w:shd w:val="clear" w:color="auto" w:fill="auto"/>
            <w:vAlign w:val="center"/>
          </w:tcPr>
          <w:p w:rsidR="007A7086" w:rsidRPr="00FB6125" w:rsidRDefault="007A7086" w:rsidP="00021E1E">
            <w:pPr>
              <w:pStyle w:val="ListBullet"/>
              <w:numPr>
                <w:ilvl w:val="0"/>
                <w:numId w:val="0"/>
              </w:numPr>
              <w:ind w:left="360" w:hanging="360"/>
            </w:pPr>
            <w:permStart w:id="1831469768" w:edGrp="everyone"/>
            <w:permEnd w:id="1831469768"/>
          </w:p>
        </w:tc>
      </w:tr>
      <w:tr w:rsidR="00DE19A5" w:rsidRPr="00FB6125" w:rsidTr="00DE19A5"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DE19A5" w:rsidRDefault="00FE70FE" w:rsidP="00DE19A5">
            <w:pPr>
              <w:pStyle w:val="Heading1"/>
              <w:rPr>
                <w:b/>
              </w:rPr>
            </w:pPr>
            <w:r>
              <w:rPr>
                <w:b/>
              </w:rPr>
              <w:t>total expected time commitment for the semester</w:t>
            </w:r>
          </w:p>
          <w:p w:rsidR="00DE19A5" w:rsidRPr="00FB6125" w:rsidRDefault="00DE19A5" w:rsidP="000214F5">
            <w:pPr>
              <w:pStyle w:val="Heading1"/>
            </w:pPr>
            <w:r>
              <w:rPr>
                <w:i/>
              </w:rPr>
              <w:t xml:space="preserve">we need to know </w:t>
            </w:r>
            <w:r w:rsidR="000214F5">
              <w:rPr>
                <w:i/>
              </w:rPr>
              <w:t>the expected full time commitment per semester</w:t>
            </w:r>
            <w:r>
              <w:rPr>
                <w:i/>
              </w:rPr>
              <w:t>.  This is for budgeting purposes and for eventual communication to the office of financial aid</w:t>
            </w:r>
          </w:p>
        </w:tc>
      </w:tr>
      <w:tr w:rsidR="00DE19A5" w:rsidRPr="00FB6125" w:rsidTr="000A7239">
        <w:tc>
          <w:tcPr>
            <w:tcW w:w="9350" w:type="dxa"/>
            <w:shd w:val="clear" w:color="auto" w:fill="auto"/>
            <w:vAlign w:val="center"/>
          </w:tcPr>
          <w:p w:rsidR="00DE19A5" w:rsidRPr="00FB6125" w:rsidRDefault="00DE19A5" w:rsidP="00021E1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A7086" w:rsidRPr="000548BA" w:rsidRDefault="007A7086">
      <w:pPr>
        <w:rPr>
          <w:sz w:val="16"/>
        </w:rPr>
      </w:pPr>
    </w:p>
    <w:tbl>
      <w:tblPr>
        <w:tblW w:w="2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4213"/>
      </w:tblGrid>
      <w:tr w:rsidR="009C4248" w:rsidRPr="00FB6125" w:rsidTr="009C4248">
        <w:trPr>
          <w:trHeight w:val="288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:rsidR="009C4248" w:rsidRPr="0047520B" w:rsidRDefault="009C4248" w:rsidP="0047520B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Provost approval</w:t>
            </w:r>
          </w:p>
        </w:tc>
      </w:tr>
      <w:tr w:rsidR="009C4248" w:rsidRPr="00FB6125" w:rsidTr="00E12134">
        <w:trPr>
          <w:trHeight w:val="440"/>
        </w:trPr>
        <w:tc>
          <w:tcPr>
            <w:tcW w:w="4214" w:type="dxa"/>
            <w:shd w:val="clear" w:color="auto" w:fill="auto"/>
          </w:tcPr>
          <w:p w:rsidR="009C4248" w:rsidRPr="00FB6125" w:rsidRDefault="009C4248">
            <w:permStart w:id="1828339972" w:edGrp="everyone"/>
            <w:permEnd w:id="1828339972"/>
          </w:p>
        </w:tc>
      </w:tr>
      <w:tr w:rsidR="009C4248" w:rsidRPr="00FB6125" w:rsidTr="009C4248">
        <w:permStart w:id="857947184" w:edGrp="everyone" w:displacedByCustomXml="next"/>
        <w:permEnd w:id="857947184" w:displacedByCustomXml="next"/>
        <w:sdt>
          <w:sdtPr>
            <w:id w:val="-97174768"/>
            <w:placeholder>
              <w:docPart w:val="8E298957B79147DD9E2F30DA773E68F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14" w:type="dxa"/>
                <w:shd w:val="clear" w:color="auto" w:fill="auto"/>
              </w:tcPr>
              <w:p w:rsidR="009C4248" w:rsidRPr="00FB6125" w:rsidRDefault="009C4248" w:rsidP="00D44B8C">
                <w:pPr>
                  <w:pStyle w:val="Date"/>
                  <w:jc w:val="left"/>
                </w:pPr>
                <w:r w:rsidRPr="00FB6125">
                  <w:t>Date</w:t>
                </w:r>
              </w:p>
            </w:tc>
          </w:sdtContent>
        </w:sdt>
        <w:permStart w:id="1730808881" w:edGrp="everyone"/>
        <w:permEnd w:id="1730808881"/>
      </w:tr>
    </w:tbl>
    <w:p w:rsidR="00FB6125" w:rsidRPr="000548BA" w:rsidRDefault="00FB6125" w:rsidP="003D47C0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A356E" w:rsidRPr="0047520B" w:rsidTr="004A356E">
        <w:trPr>
          <w:trHeight w:val="288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:rsidR="004A356E" w:rsidRPr="0047520B" w:rsidRDefault="004A356E" w:rsidP="00E42D08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any notes</w:t>
            </w:r>
          </w:p>
        </w:tc>
      </w:tr>
      <w:tr w:rsidR="004A356E" w:rsidRPr="00FB6125" w:rsidTr="00E12134">
        <w:trPr>
          <w:trHeight w:val="431"/>
        </w:trPr>
        <w:tc>
          <w:tcPr>
            <w:tcW w:w="9355" w:type="dxa"/>
            <w:shd w:val="clear" w:color="auto" w:fill="auto"/>
          </w:tcPr>
          <w:p w:rsidR="004A356E" w:rsidRPr="00FB6125" w:rsidRDefault="004A356E" w:rsidP="00E42D08">
            <w:permStart w:id="525600168" w:edGrp="everyone"/>
            <w:permEnd w:id="525600168"/>
          </w:p>
        </w:tc>
      </w:tr>
    </w:tbl>
    <w:p w:rsidR="004A356E" w:rsidRDefault="004A356E" w:rsidP="003D47C0"/>
    <w:p w:rsidR="000548BA" w:rsidRPr="000548BA" w:rsidRDefault="000548BA" w:rsidP="003D47C0">
      <w:pPr>
        <w:rPr>
          <w:color w:val="C00000"/>
        </w:rPr>
      </w:pPr>
      <w:r>
        <w:rPr>
          <w:color w:val="C00000"/>
        </w:rPr>
        <w:t xml:space="preserve">Completed requests should be sent to Lilyana Yankova </w:t>
      </w:r>
      <w:hyperlink r:id="rId9" w:history="1">
        <w:r w:rsidRPr="00175E0F">
          <w:rPr>
            <w:rStyle w:val="Hyperlink"/>
          </w:rPr>
          <w:t>lyankova@aup.edu</w:t>
        </w:r>
      </w:hyperlink>
      <w:r>
        <w:rPr>
          <w:color w:val="C00000"/>
        </w:rPr>
        <w:t xml:space="preserve">  in Academic Affairs.</w:t>
      </w:r>
    </w:p>
    <w:sectPr w:rsidR="000548BA" w:rsidRPr="000548BA" w:rsidSect="00272247">
      <w:footerReference w:type="default" r:id="rId10"/>
      <w:headerReference w:type="first" r:id="rId11"/>
      <w:pgSz w:w="12240" w:h="15840" w:code="1"/>
      <w:pgMar w:top="1008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9F" w:rsidRDefault="0064249F" w:rsidP="0029544A">
      <w:pPr>
        <w:spacing w:before="0" w:after="0"/>
      </w:pPr>
      <w:r>
        <w:separator/>
      </w:r>
    </w:p>
  </w:endnote>
  <w:endnote w:type="continuationSeparator" w:id="0">
    <w:p w:rsidR="0064249F" w:rsidRDefault="0064249F" w:rsidP="002954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altName w:val="Arial Unicode MS"/>
    <w:charset w:val="00"/>
    <w:family w:val="auto"/>
    <w:pitch w:val="variable"/>
    <w:sig w:usb0="00000001" w:usb1="08000000" w:usb2="14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9A5" w:rsidRDefault="00DE19A5" w:rsidP="00DE19A5">
    <w:pPr>
      <w:pStyle w:val="Footer"/>
    </w:pPr>
    <w:r>
      <w:t>Office of the Provost - January 2018</w:t>
    </w:r>
  </w:p>
  <w:p w:rsidR="0024576F" w:rsidRPr="0024576F" w:rsidRDefault="0024576F" w:rsidP="00245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9F" w:rsidRDefault="0064249F" w:rsidP="0029544A">
      <w:pPr>
        <w:spacing w:before="0" w:after="0"/>
      </w:pPr>
      <w:r>
        <w:separator/>
      </w:r>
    </w:p>
  </w:footnote>
  <w:footnote w:type="continuationSeparator" w:id="0">
    <w:p w:rsidR="0064249F" w:rsidRDefault="0064249F" w:rsidP="002954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54" w:rsidRDefault="00794954">
    <w:pPr>
      <w:pStyle w:val="Header"/>
    </w:pPr>
    <w:r w:rsidRPr="00393A8A">
      <w:rPr>
        <w:rFonts w:ascii="Josefin Sans" w:hAnsi="Josefin Sans"/>
        <w:b/>
        <w:noProof/>
        <w:color w:val="4BACC6" w:themeColor="accent5"/>
        <w:sz w:val="32"/>
        <w:szCs w:val="32"/>
      </w:rPr>
      <w:drawing>
        <wp:anchor distT="0" distB="0" distL="114300" distR="114300" simplePos="0" relativeHeight="251659264" behindDoc="0" locked="0" layoutInCell="1" allowOverlap="1" wp14:anchorId="74997511" wp14:editId="3E2CFB2C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1323340" cy="716915"/>
          <wp:effectExtent l="0" t="0" r="0" b="0"/>
          <wp:wrapThrough wrapText="bothSides">
            <wp:wrapPolygon edited="0">
              <wp:start x="0" y="0"/>
              <wp:lineTo x="0" y="20663"/>
              <wp:lineTo x="2902" y="20663"/>
              <wp:lineTo x="18242" y="20663"/>
              <wp:lineTo x="21144" y="19132"/>
              <wp:lineTo x="2114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49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80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F63"/>
    <w:multiLevelType w:val="multilevel"/>
    <w:tmpl w:val="D12C3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97F8B"/>
    <w:multiLevelType w:val="hybridMultilevel"/>
    <w:tmpl w:val="56160EA8"/>
    <w:lvl w:ilvl="0" w:tplc="CF1AA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2B5"/>
    <w:multiLevelType w:val="hybridMultilevel"/>
    <w:tmpl w:val="67C8E4B2"/>
    <w:lvl w:ilvl="0" w:tplc="19C2683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77041"/>
    <w:multiLevelType w:val="hybridMultilevel"/>
    <w:tmpl w:val="7666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22"/>
  </w:num>
  <w:num w:numId="5">
    <w:abstractNumId w:val="12"/>
  </w:num>
  <w:num w:numId="6">
    <w:abstractNumId w:val="17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0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49"/>
    <w:rsid w:val="000214F5"/>
    <w:rsid w:val="00021E1E"/>
    <w:rsid w:val="000232A5"/>
    <w:rsid w:val="000479CC"/>
    <w:rsid w:val="000548BA"/>
    <w:rsid w:val="00074566"/>
    <w:rsid w:val="000A7239"/>
    <w:rsid w:val="000B420E"/>
    <w:rsid w:val="000D5418"/>
    <w:rsid w:val="00100A7D"/>
    <w:rsid w:val="00117284"/>
    <w:rsid w:val="00141680"/>
    <w:rsid w:val="0017041E"/>
    <w:rsid w:val="00183186"/>
    <w:rsid w:val="001B6DF4"/>
    <w:rsid w:val="001D2375"/>
    <w:rsid w:val="0024576F"/>
    <w:rsid w:val="00272247"/>
    <w:rsid w:val="00282089"/>
    <w:rsid w:val="0028709A"/>
    <w:rsid w:val="00291BF8"/>
    <w:rsid w:val="0029544A"/>
    <w:rsid w:val="0029590F"/>
    <w:rsid w:val="002E3B0A"/>
    <w:rsid w:val="002F1BDC"/>
    <w:rsid w:val="003029AF"/>
    <w:rsid w:val="003237E8"/>
    <w:rsid w:val="0039467E"/>
    <w:rsid w:val="003A1ECB"/>
    <w:rsid w:val="003D47C0"/>
    <w:rsid w:val="004041CD"/>
    <w:rsid w:val="00416F62"/>
    <w:rsid w:val="00423734"/>
    <w:rsid w:val="0044436F"/>
    <w:rsid w:val="0047520B"/>
    <w:rsid w:val="004965D9"/>
    <w:rsid w:val="004A356E"/>
    <w:rsid w:val="004B2A6E"/>
    <w:rsid w:val="00530BF9"/>
    <w:rsid w:val="005C7570"/>
    <w:rsid w:val="005D620B"/>
    <w:rsid w:val="0064249F"/>
    <w:rsid w:val="006F3BFB"/>
    <w:rsid w:val="007102C1"/>
    <w:rsid w:val="00751AC2"/>
    <w:rsid w:val="00760A16"/>
    <w:rsid w:val="007739C8"/>
    <w:rsid w:val="00794954"/>
    <w:rsid w:val="007A7086"/>
    <w:rsid w:val="007C2C4E"/>
    <w:rsid w:val="0081033C"/>
    <w:rsid w:val="008B1049"/>
    <w:rsid w:val="008B34B1"/>
    <w:rsid w:val="008B40DD"/>
    <w:rsid w:val="009059C8"/>
    <w:rsid w:val="00932E1A"/>
    <w:rsid w:val="00962759"/>
    <w:rsid w:val="009C4248"/>
    <w:rsid w:val="009C5DC6"/>
    <w:rsid w:val="009E728A"/>
    <w:rsid w:val="009E7F80"/>
    <w:rsid w:val="00A7531B"/>
    <w:rsid w:val="00AD02E1"/>
    <w:rsid w:val="00B42188"/>
    <w:rsid w:val="00B55522"/>
    <w:rsid w:val="00B842E3"/>
    <w:rsid w:val="00BA19FF"/>
    <w:rsid w:val="00C05556"/>
    <w:rsid w:val="00C54C25"/>
    <w:rsid w:val="00C609F7"/>
    <w:rsid w:val="00C84145"/>
    <w:rsid w:val="00CA5A78"/>
    <w:rsid w:val="00CD05C6"/>
    <w:rsid w:val="00CF3BD0"/>
    <w:rsid w:val="00D22CE0"/>
    <w:rsid w:val="00D43B02"/>
    <w:rsid w:val="00D44B8C"/>
    <w:rsid w:val="00DA28FA"/>
    <w:rsid w:val="00DE19A5"/>
    <w:rsid w:val="00E12134"/>
    <w:rsid w:val="00EF7143"/>
    <w:rsid w:val="00F063C4"/>
    <w:rsid w:val="00F17A0C"/>
    <w:rsid w:val="00F80F0A"/>
    <w:rsid w:val="00F87980"/>
    <w:rsid w:val="00F95F63"/>
    <w:rsid w:val="00FA5D92"/>
    <w:rsid w:val="00FB40B0"/>
    <w:rsid w:val="00FB6125"/>
    <w:rsid w:val="00FD6ABB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43354"/>
  <w15:docId w15:val="{41F4B20A-7768-41EF-9B90-A7D8F9D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4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25"/>
  </w:style>
  <w:style w:type="paragraph" w:styleId="Heading1">
    <w:name w:val="heading 1"/>
    <w:basedOn w:val="Normal"/>
    <w:uiPriority w:val="2"/>
    <w:qFormat/>
    <w:rsid w:val="00FB6125"/>
    <w:pPr>
      <w:keepNext/>
      <w:outlineLvl w:val="0"/>
    </w:pPr>
    <w:rPr>
      <w:rFonts w:asciiTheme="majorHAnsi" w:hAnsiTheme="majorHAnsi" w:cs="Arial"/>
      <w:bCs/>
      <w:caps/>
      <w:kern w:val="32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760A1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Cs w:val="16"/>
    </w:rPr>
  </w:style>
  <w:style w:type="paragraph" w:styleId="Date">
    <w:name w:val="Date"/>
    <w:basedOn w:val="Normal"/>
    <w:link w:val="DateChar"/>
    <w:uiPriority w:val="7"/>
    <w:qFormat/>
    <w:rsid w:val="00FB6125"/>
    <w:pPr>
      <w:jc w:val="right"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F17A0C"/>
    <w:rPr>
      <w:color w:val="808080"/>
    </w:rPr>
  </w:style>
  <w:style w:type="paragraph" w:styleId="ListBullet">
    <w:name w:val="List Bullet"/>
    <w:basedOn w:val="Normal"/>
    <w:uiPriority w:val="6"/>
    <w:rsid w:val="00FB6125"/>
    <w:pPr>
      <w:numPr>
        <w:numId w:val="23"/>
      </w:numPr>
      <w:spacing w:before="100" w:after="200"/>
    </w:pPr>
  </w:style>
  <w:style w:type="paragraph" w:styleId="Header">
    <w:name w:val="header"/>
    <w:basedOn w:val="Normal"/>
    <w:link w:val="HeaderChar"/>
    <w:uiPriority w:val="8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8"/>
    <w:rsid w:val="00117284"/>
  </w:style>
  <w:style w:type="paragraph" w:styleId="Footer">
    <w:name w:val="footer"/>
    <w:basedOn w:val="Normal"/>
    <w:link w:val="FooterChar"/>
    <w:uiPriority w:val="99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7284"/>
  </w:style>
  <w:style w:type="character" w:customStyle="1" w:styleId="DateChar">
    <w:name w:val="Date Char"/>
    <w:basedOn w:val="DefaultParagraphFont"/>
    <w:link w:val="Date"/>
    <w:uiPriority w:val="7"/>
    <w:rsid w:val="00FB6125"/>
    <w:rPr>
      <w:i/>
    </w:rPr>
  </w:style>
  <w:style w:type="character" w:styleId="Emphasis">
    <w:name w:val="Emphasis"/>
    <w:basedOn w:val="DefaultParagraphFont"/>
    <w:uiPriority w:val="7"/>
    <w:qFormat/>
    <w:rsid w:val="00C54C25"/>
    <w:rPr>
      <w:rFonts w:asciiTheme="minorHAnsi" w:hAnsiTheme="minorHAnsi"/>
      <w:i/>
      <w:iCs/>
      <w:sz w:val="18"/>
    </w:rPr>
  </w:style>
  <w:style w:type="paragraph" w:styleId="Title">
    <w:name w:val="Title"/>
    <w:basedOn w:val="Normal"/>
    <w:link w:val="TitleChar"/>
    <w:qFormat/>
    <w:rsid w:val="00FB6125"/>
    <w:pPr>
      <w:spacing w:before="0" w:after="120"/>
      <w:contextualSpacing/>
    </w:pPr>
    <w:rPr>
      <w:rFonts w:eastAsiaTheme="majorEastAsia" w:cstheme="majorBidi"/>
      <w:b/>
      <w:caps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rsid w:val="00FB6125"/>
    <w:rPr>
      <w:rFonts w:eastAsiaTheme="majorEastAsia" w:cstheme="majorBidi"/>
      <w:b/>
      <w:caps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760A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Number">
    <w:name w:val="List Number"/>
    <w:basedOn w:val="Normal"/>
    <w:uiPriority w:val="6"/>
    <w:rsid w:val="00760A16"/>
    <w:pPr>
      <w:numPr>
        <w:numId w:val="17"/>
      </w:numPr>
      <w:contextualSpacing/>
    </w:pPr>
  </w:style>
  <w:style w:type="character" w:styleId="Hyperlink">
    <w:name w:val="Hyperlink"/>
    <w:basedOn w:val="DefaultParagraphFont"/>
    <w:unhideWhenUsed/>
    <w:rsid w:val="00054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yankova@aup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masek\AppData\Roaming\Microsoft\Templates\Employe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298957B79147DD9E2F30DA773E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35B3-DC8B-4A6E-BB4C-B306CC98D972}"/>
      </w:docPartPr>
      <w:docPartBody>
        <w:p w:rsidR="00A47EC6" w:rsidRDefault="00E22007" w:rsidP="00E22007">
          <w:pPr>
            <w:pStyle w:val="8E298957B79147DD9E2F30DA773E68F7"/>
          </w:pPr>
          <w:r w:rsidRPr="00FB6125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altName w:val="Arial Unicode MS"/>
    <w:charset w:val="00"/>
    <w:family w:val="auto"/>
    <w:pitch w:val="variable"/>
    <w:sig w:usb0="00000001" w:usb1="08000000" w:usb2="14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F63"/>
    <w:multiLevelType w:val="multilevel"/>
    <w:tmpl w:val="D12C3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B2"/>
    <w:rsid w:val="005F56EF"/>
    <w:rsid w:val="008F42B2"/>
    <w:rsid w:val="00A47EC6"/>
    <w:rsid w:val="00CA5461"/>
    <w:rsid w:val="00E22007"/>
    <w:rsid w:val="00E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ADFBD9BF2F4949A178448E5912BF9C">
    <w:name w:val="1FADFBD9BF2F4949A178448E5912BF9C"/>
  </w:style>
  <w:style w:type="paragraph" w:customStyle="1" w:styleId="C695657F9CC947999A1C9D201CFE2E35">
    <w:name w:val="C695657F9CC947999A1C9D201CFE2E35"/>
  </w:style>
  <w:style w:type="paragraph" w:customStyle="1" w:styleId="3C3F776185B14584A7196FD328E31137">
    <w:name w:val="3C3F776185B14584A7196FD328E31137"/>
  </w:style>
  <w:style w:type="paragraph" w:customStyle="1" w:styleId="CAA53BF788C94ACDAD4F78CC683D2471">
    <w:name w:val="CAA53BF788C94ACDAD4F78CC683D2471"/>
  </w:style>
  <w:style w:type="paragraph" w:customStyle="1" w:styleId="2C070D21AD57484CAC87FEF06484869B">
    <w:name w:val="2C070D21AD57484CAC87FEF06484869B"/>
  </w:style>
  <w:style w:type="paragraph" w:customStyle="1" w:styleId="47E5EE50297F4BC994B3297E38BB08D4">
    <w:name w:val="47E5EE50297F4BC994B3297E38BB08D4"/>
  </w:style>
  <w:style w:type="paragraph" w:customStyle="1" w:styleId="15A3115AB6794DFDB7BFC1ABB96881DD">
    <w:name w:val="15A3115AB6794DFDB7BFC1ABB96881DD"/>
  </w:style>
  <w:style w:type="paragraph" w:customStyle="1" w:styleId="DC4E0FDD038A43DE99F238EA6848D30B">
    <w:name w:val="DC4E0FDD038A43DE99F238EA6848D30B"/>
  </w:style>
  <w:style w:type="paragraph" w:customStyle="1" w:styleId="CEF76CEBD8D64276ACD0E1D348F69304">
    <w:name w:val="CEF76CEBD8D64276ACD0E1D348F69304"/>
  </w:style>
  <w:style w:type="paragraph" w:customStyle="1" w:styleId="3143959A94D14D21AEC25C3C8F5B48C0">
    <w:name w:val="3143959A94D14D21AEC25C3C8F5B48C0"/>
  </w:style>
  <w:style w:type="paragraph" w:customStyle="1" w:styleId="E09277DEB6F84096B5684F29268D7DB7">
    <w:name w:val="E09277DEB6F84096B5684F29268D7DB7"/>
  </w:style>
  <w:style w:type="paragraph" w:customStyle="1" w:styleId="9A319B5495A84FCF820BBC1605F01E93">
    <w:name w:val="9A319B5495A84FCF820BBC1605F01E93"/>
  </w:style>
  <w:style w:type="paragraph" w:customStyle="1" w:styleId="E8024D6ECEA0460099E7ABB148844374">
    <w:name w:val="E8024D6ECEA0460099E7ABB148844374"/>
  </w:style>
  <w:style w:type="paragraph" w:customStyle="1" w:styleId="483C5CC286094B15A69FBFAFD2126465">
    <w:name w:val="483C5CC286094B15A69FBFAFD2126465"/>
  </w:style>
  <w:style w:type="paragraph" w:styleId="ListBullet">
    <w:name w:val="List Bullet"/>
    <w:basedOn w:val="Normal"/>
    <w:uiPriority w:val="6"/>
    <w:pPr>
      <w:numPr>
        <w:numId w:val="1"/>
      </w:numPr>
      <w:spacing w:before="100" w:after="200" w:line="240" w:lineRule="auto"/>
    </w:pPr>
    <w:rPr>
      <w:rFonts w:eastAsia="Times New Roman" w:cs="Times New Roman"/>
      <w:sz w:val="18"/>
      <w:szCs w:val="18"/>
      <w:lang w:val="en-US" w:eastAsia="en-US"/>
    </w:rPr>
  </w:style>
  <w:style w:type="paragraph" w:customStyle="1" w:styleId="36245CE5500D4FBE931C1E41855E897E">
    <w:name w:val="36245CE5500D4FBE931C1E41855E897E"/>
  </w:style>
  <w:style w:type="paragraph" w:customStyle="1" w:styleId="BF8C5AABABDA42F1AE33D6B39B038397">
    <w:name w:val="BF8C5AABABDA42F1AE33D6B39B038397"/>
  </w:style>
  <w:style w:type="character" w:styleId="Emphasis">
    <w:name w:val="Emphasis"/>
    <w:basedOn w:val="DefaultParagraphFont"/>
    <w:uiPriority w:val="7"/>
    <w:qFormat/>
    <w:rPr>
      <w:rFonts w:asciiTheme="minorHAnsi" w:hAnsiTheme="minorHAnsi"/>
      <w:i/>
      <w:iCs/>
      <w:sz w:val="18"/>
    </w:rPr>
  </w:style>
  <w:style w:type="paragraph" w:customStyle="1" w:styleId="B40D739476E5458C82EE463A8C08CA39">
    <w:name w:val="B40D739476E5458C82EE463A8C08CA39"/>
  </w:style>
  <w:style w:type="paragraph" w:customStyle="1" w:styleId="4DEE5AE77822475A8A0B28DB7E8E4844">
    <w:name w:val="4DEE5AE77822475A8A0B28DB7E8E4844"/>
  </w:style>
  <w:style w:type="paragraph" w:customStyle="1" w:styleId="98AA3FABDA794DEAB188C7B16D1915FB">
    <w:name w:val="98AA3FABDA794DEAB188C7B16D1915FB"/>
  </w:style>
  <w:style w:type="paragraph" w:customStyle="1" w:styleId="E0B0F6C9DCED40ACBF82C9C4A53484AE">
    <w:name w:val="E0B0F6C9DCED40ACBF82C9C4A53484AE"/>
  </w:style>
  <w:style w:type="paragraph" w:customStyle="1" w:styleId="AEE68E2A885C4BBEADD46BA89CACB156">
    <w:name w:val="AEE68E2A885C4BBEADD46BA89CACB156"/>
  </w:style>
  <w:style w:type="paragraph" w:customStyle="1" w:styleId="67BE873856014183B344A10BA645D869">
    <w:name w:val="67BE873856014183B344A10BA645D869"/>
  </w:style>
  <w:style w:type="paragraph" w:customStyle="1" w:styleId="941D98CBD24E438FB88FC7306BF5A186">
    <w:name w:val="941D98CBD24E438FB88FC7306BF5A186"/>
  </w:style>
  <w:style w:type="paragraph" w:customStyle="1" w:styleId="DF9BB23D26D941EBB31651EF29BB4B8A">
    <w:name w:val="DF9BB23D26D941EBB31651EF29BB4B8A"/>
  </w:style>
  <w:style w:type="paragraph" w:customStyle="1" w:styleId="85DE487B1DBE44038747257B7310A5C3">
    <w:name w:val="85DE487B1DBE44038747257B7310A5C3"/>
  </w:style>
  <w:style w:type="paragraph" w:customStyle="1" w:styleId="62BE379792F1454AA10E28500B8881FB">
    <w:name w:val="62BE379792F1454AA10E28500B8881FB"/>
  </w:style>
  <w:style w:type="paragraph" w:customStyle="1" w:styleId="D8DC172A3CFB4602A396C94F2B484C49">
    <w:name w:val="D8DC172A3CFB4602A396C94F2B484C49"/>
  </w:style>
  <w:style w:type="paragraph" w:customStyle="1" w:styleId="1993B29B4B8443678972B537DB8CE684">
    <w:name w:val="1993B29B4B8443678972B537DB8CE684"/>
  </w:style>
  <w:style w:type="paragraph" w:customStyle="1" w:styleId="5B09263C87DB433CAD3E6AE573C07FB1">
    <w:name w:val="5B09263C87DB433CAD3E6AE573C07FB1"/>
  </w:style>
  <w:style w:type="paragraph" w:customStyle="1" w:styleId="1ACA6809A3724B12A2C7D8F652EC50BF">
    <w:name w:val="1ACA6809A3724B12A2C7D8F652EC50BF"/>
  </w:style>
  <w:style w:type="paragraph" w:customStyle="1" w:styleId="20B708496F5643A093DD5059CC2C9F57">
    <w:name w:val="20B708496F5643A093DD5059CC2C9F57"/>
  </w:style>
  <w:style w:type="paragraph" w:customStyle="1" w:styleId="04C1EF19679342D28643D40FE66A4D44">
    <w:name w:val="04C1EF19679342D28643D40FE66A4D44"/>
    <w:rsid w:val="008F42B2"/>
  </w:style>
  <w:style w:type="paragraph" w:customStyle="1" w:styleId="E8322D3EBD7B42E59DED611218038F88">
    <w:name w:val="E8322D3EBD7B42E59DED611218038F88"/>
    <w:rsid w:val="008F42B2"/>
  </w:style>
  <w:style w:type="paragraph" w:customStyle="1" w:styleId="8F7B75B3C22D4FA98489A7DB763DC6D6">
    <w:name w:val="8F7B75B3C22D4FA98489A7DB763DC6D6"/>
    <w:rsid w:val="008F42B2"/>
  </w:style>
  <w:style w:type="paragraph" w:customStyle="1" w:styleId="93E7407662E34F75B3DDB0552FFAFBAA">
    <w:name w:val="93E7407662E34F75B3DDB0552FFAFBAA"/>
    <w:rsid w:val="008F42B2"/>
  </w:style>
  <w:style w:type="paragraph" w:customStyle="1" w:styleId="4B4E3B8036584F1A9C74C49BABFEAEB5">
    <w:name w:val="4B4E3B8036584F1A9C74C49BABFEAEB5"/>
    <w:rsid w:val="008F42B2"/>
  </w:style>
  <w:style w:type="paragraph" w:customStyle="1" w:styleId="13948AA83DA2475BB2BD18D8DFB28374">
    <w:name w:val="13948AA83DA2475BB2BD18D8DFB28374"/>
    <w:rsid w:val="008F42B2"/>
  </w:style>
  <w:style w:type="character" w:styleId="PlaceholderText">
    <w:name w:val="Placeholder Text"/>
    <w:basedOn w:val="DefaultParagraphFont"/>
    <w:uiPriority w:val="99"/>
    <w:semiHidden/>
    <w:rsid w:val="005F56EF"/>
    <w:rPr>
      <w:color w:val="808080"/>
    </w:rPr>
  </w:style>
  <w:style w:type="paragraph" w:customStyle="1" w:styleId="A296C7698B184D8FAA8F4F82963762F7">
    <w:name w:val="A296C7698B184D8FAA8F4F82963762F7"/>
    <w:rsid w:val="005F56EF"/>
  </w:style>
  <w:style w:type="paragraph" w:customStyle="1" w:styleId="EBC3184F0A27492E8EF0FDDCAC80200E">
    <w:name w:val="EBC3184F0A27492E8EF0FDDCAC80200E"/>
    <w:rsid w:val="00E22007"/>
  </w:style>
  <w:style w:type="paragraph" w:customStyle="1" w:styleId="19DC853F02304904A3A3E30C7673C18A">
    <w:name w:val="19DC853F02304904A3A3E30C7673C18A"/>
    <w:rsid w:val="00E22007"/>
  </w:style>
  <w:style w:type="paragraph" w:customStyle="1" w:styleId="8E298957B79147DD9E2F30DA773E68F7">
    <w:name w:val="8E298957B79147DD9E2F30DA773E68F7"/>
    <w:rsid w:val="00E22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D5E12-80C3-4AC8-8652-0BDBE6D1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24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Tomasek</dc:creator>
  <cp:keywords/>
  <cp:lastModifiedBy>Christine Tomasek</cp:lastModifiedBy>
  <cp:revision>5</cp:revision>
  <cp:lastPrinted>2018-01-08T10:22:00Z</cp:lastPrinted>
  <dcterms:created xsi:type="dcterms:W3CDTF">2018-01-14T15:39:00Z</dcterms:created>
  <dcterms:modified xsi:type="dcterms:W3CDTF">2018-01-17T08:36:00Z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