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96347" w14:textId="77777777" w:rsidR="00922FDB" w:rsidRPr="005B1615" w:rsidRDefault="00922FDB" w:rsidP="0030342D">
      <w:pPr>
        <w:pStyle w:val="NormalWeb"/>
        <w:shd w:val="clear" w:color="auto" w:fill="FFFFFF"/>
        <w:spacing w:before="0" w:beforeAutospacing="0" w:after="0" w:afterAutospacing="0"/>
        <w:rPr>
          <w:rFonts w:asciiTheme="majorHAnsi" w:hAnsiTheme="majorHAnsi"/>
          <w:color w:val="000000"/>
          <w:sz w:val="24"/>
          <w:szCs w:val="24"/>
        </w:rPr>
      </w:pPr>
    </w:p>
    <w:p w14:paraId="77646E43" w14:textId="77777777" w:rsidR="005B1615" w:rsidRPr="00BC1AB5" w:rsidRDefault="009A4554" w:rsidP="000F78FB">
      <w:pPr>
        <w:pStyle w:val="NormalWeb"/>
        <w:shd w:val="clear" w:color="auto" w:fill="FFFFFF"/>
        <w:tabs>
          <w:tab w:val="left" w:pos="2694"/>
        </w:tabs>
        <w:spacing w:before="0" w:beforeAutospacing="0" w:after="120" w:afterAutospacing="0"/>
        <w:rPr>
          <w:rFonts w:asciiTheme="majorHAnsi" w:hAnsiTheme="majorHAnsi"/>
          <w:color w:val="000000"/>
          <w:sz w:val="24"/>
          <w:szCs w:val="24"/>
        </w:rPr>
      </w:pPr>
      <w:r w:rsidRPr="00BC1AB5">
        <w:rPr>
          <w:rFonts w:asciiTheme="majorHAnsi" w:hAnsiTheme="majorHAnsi"/>
          <w:color w:val="000000"/>
          <w:sz w:val="24"/>
          <w:szCs w:val="24"/>
        </w:rPr>
        <w:t>Dear colleagues</w:t>
      </w:r>
      <w:r w:rsidR="00275A02" w:rsidRPr="00BC1AB5">
        <w:rPr>
          <w:rFonts w:asciiTheme="majorHAnsi" w:hAnsiTheme="majorHAnsi"/>
          <w:color w:val="000000"/>
          <w:sz w:val="24"/>
          <w:szCs w:val="24"/>
        </w:rPr>
        <w:t>,</w:t>
      </w:r>
    </w:p>
    <w:p w14:paraId="3AEB6B5A" w14:textId="09C21E1D" w:rsidR="00BF772C" w:rsidRPr="00BC1AB5" w:rsidRDefault="00670220" w:rsidP="00826984">
      <w:pPr>
        <w:pStyle w:val="NormalWeb"/>
        <w:shd w:val="clear" w:color="auto" w:fill="FFFFFF"/>
        <w:tabs>
          <w:tab w:val="left" w:pos="2694"/>
        </w:tabs>
        <w:spacing w:before="0" w:beforeAutospacing="0" w:after="120" w:afterAutospacing="0"/>
        <w:rPr>
          <w:rFonts w:asciiTheme="majorHAnsi" w:hAnsiTheme="majorHAnsi"/>
          <w:color w:val="000000"/>
          <w:sz w:val="24"/>
          <w:szCs w:val="24"/>
        </w:rPr>
      </w:pPr>
      <w:r w:rsidRPr="00BC1AB5">
        <w:rPr>
          <w:rFonts w:asciiTheme="majorHAnsi" w:hAnsiTheme="majorHAnsi"/>
          <w:color w:val="000000"/>
          <w:sz w:val="24"/>
          <w:szCs w:val="24"/>
        </w:rPr>
        <w:t>We have a</w:t>
      </w:r>
      <w:r w:rsidR="00BF772C" w:rsidRPr="00BC1AB5">
        <w:rPr>
          <w:rFonts w:asciiTheme="majorHAnsi" w:hAnsiTheme="majorHAnsi"/>
          <w:color w:val="000000"/>
          <w:sz w:val="24"/>
          <w:szCs w:val="24"/>
        </w:rPr>
        <w:t xml:space="preserve"> busy week ahead </w:t>
      </w:r>
      <w:r w:rsidR="007F781B" w:rsidRPr="00BC1AB5">
        <w:rPr>
          <w:rFonts w:asciiTheme="majorHAnsi" w:eastAsia="Times New Roman" w:hAnsiTheme="majorHAnsi"/>
          <w:color w:val="000000"/>
          <w:sz w:val="24"/>
          <w:szCs w:val="24"/>
          <w:shd w:val="clear" w:color="auto" w:fill="FFFFFF"/>
        </w:rPr>
        <w:t>with two</w:t>
      </w:r>
      <w:r w:rsidR="00135E7E" w:rsidRPr="00BC1AB5">
        <w:rPr>
          <w:rFonts w:asciiTheme="majorHAnsi" w:eastAsia="Times New Roman" w:hAnsiTheme="majorHAnsi"/>
          <w:color w:val="000000"/>
          <w:sz w:val="24"/>
          <w:szCs w:val="24"/>
          <w:shd w:val="clear" w:color="auto" w:fill="FFFFFF"/>
        </w:rPr>
        <w:t xml:space="preserve"> candidate</w:t>
      </w:r>
      <w:r w:rsidR="007F781B" w:rsidRPr="00BC1AB5">
        <w:rPr>
          <w:rFonts w:asciiTheme="majorHAnsi" w:eastAsia="Times New Roman" w:hAnsiTheme="majorHAnsi"/>
          <w:color w:val="000000"/>
          <w:sz w:val="24"/>
          <w:szCs w:val="24"/>
          <w:shd w:val="clear" w:color="auto" w:fill="FFFFFF"/>
        </w:rPr>
        <w:t>s</w:t>
      </w:r>
      <w:r w:rsidR="00135E7E" w:rsidRPr="00BC1AB5">
        <w:rPr>
          <w:rFonts w:asciiTheme="majorHAnsi" w:eastAsia="Times New Roman" w:hAnsiTheme="majorHAnsi"/>
          <w:color w:val="000000"/>
          <w:sz w:val="24"/>
          <w:szCs w:val="24"/>
          <w:shd w:val="clear" w:color="auto" w:fill="FFFFFF"/>
        </w:rPr>
        <w:t xml:space="preserve"> for the Provost position</w:t>
      </w:r>
      <w:r w:rsidR="00135E7E" w:rsidRPr="00BC1AB5">
        <w:rPr>
          <w:rFonts w:asciiTheme="majorHAnsi" w:hAnsiTheme="majorHAnsi"/>
          <w:color w:val="000000"/>
          <w:sz w:val="24"/>
          <w:szCs w:val="24"/>
        </w:rPr>
        <w:t xml:space="preserve"> </w:t>
      </w:r>
      <w:r w:rsidR="00BF772C" w:rsidRPr="00BC1AB5">
        <w:rPr>
          <w:rFonts w:asciiTheme="majorHAnsi" w:hAnsiTheme="majorHAnsi"/>
          <w:color w:val="000000"/>
          <w:sz w:val="24"/>
          <w:szCs w:val="24"/>
        </w:rPr>
        <w:t>on campus AND two</w:t>
      </w:r>
      <w:r w:rsidR="00043C37" w:rsidRPr="00BC1AB5">
        <w:rPr>
          <w:rFonts w:asciiTheme="majorHAnsi" w:hAnsiTheme="majorHAnsi"/>
          <w:color w:val="000000"/>
          <w:sz w:val="24"/>
          <w:szCs w:val="24"/>
        </w:rPr>
        <w:t xml:space="preserve"> wonderful TLC events!! - </w:t>
      </w:r>
      <w:proofErr w:type="gramStart"/>
      <w:r w:rsidR="00043C37" w:rsidRPr="00BC1AB5">
        <w:rPr>
          <w:rFonts w:asciiTheme="majorHAnsi" w:hAnsiTheme="majorHAnsi"/>
          <w:color w:val="000000"/>
          <w:sz w:val="24"/>
          <w:szCs w:val="24"/>
        </w:rPr>
        <w:t>b</w:t>
      </w:r>
      <w:r w:rsidR="00BF772C" w:rsidRPr="00BC1AB5">
        <w:rPr>
          <w:rFonts w:asciiTheme="majorHAnsi" w:hAnsiTheme="majorHAnsi"/>
          <w:color w:val="000000"/>
          <w:sz w:val="24"/>
          <w:szCs w:val="24"/>
        </w:rPr>
        <w:t>oth</w:t>
      </w:r>
      <w:proofErr w:type="gramEnd"/>
      <w:r w:rsidR="00BF772C" w:rsidRPr="00BC1AB5">
        <w:rPr>
          <w:rFonts w:asciiTheme="majorHAnsi" w:hAnsiTheme="majorHAnsi"/>
          <w:color w:val="000000"/>
          <w:sz w:val="24"/>
          <w:szCs w:val="24"/>
        </w:rPr>
        <w:t xml:space="preserve"> on Wednesday Feb. 8 to make it easy for you.</w:t>
      </w:r>
    </w:p>
    <w:p w14:paraId="6A3B8FC5" w14:textId="084735AC" w:rsidR="00826984" w:rsidRPr="00BC1AB5" w:rsidRDefault="00BF772C" w:rsidP="00826984">
      <w:pPr>
        <w:pStyle w:val="NormalWeb"/>
        <w:shd w:val="clear" w:color="auto" w:fill="FFFFFF"/>
        <w:tabs>
          <w:tab w:val="left" w:pos="2694"/>
        </w:tabs>
        <w:spacing w:before="0" w:beforeAutospacing="0" w:after="120" w:afterAutospacing="0"/>
        <w:rPr>
          <w:rFonts w:asciiTheme="majorHAnsi" w:hAnsiTheme="majorHAnsi"/>
          <w:sz w:val="24"/>
          <w:szCs w:val="24"/>
        </w:rPr>
      </w:pPr>
      <w:r w:rsidRPr="00BC1AB5">
        <w:rPr>
          <w:rFonts w:asciiTheme="majorHAnsi" w:hAnsiTheme="majorHAnsi"/>
          <w:color w:val="000000"/>
          <w:sz w:val="24"/>
          <w:szCs w:val="24"/>
        </w:rPr>
        <w:t xml:space="preserve">The first will be our </w:t>
      </w:r>
      <w:r w:rsidRPr="00BC1AB5">
        <w:rPr>
          <w:rFonts w:asciiTheme="majorHAnsi" w:hAnsiTheme="majorHAnsi"/>
          <w:b/>
          <w:color w:val="000000"/>
          <w:sz w:val="24"/>
          <w:szCs w:val="24"/>
        </w:rPr>
        <w:t>lunch</w:t>
      </w:r>
      <w:r w:rsidRPr="00BC1AB5">
        <w:rPr>
          <w:rFonts w:asciiTheme="majorHAnsi" w:hAnsiTheme="majorHAnsi"/>
          <w:color w:val="000000"/>
          <w:sz w:val="24"/>
          <w:szCs w:val="24"/>
        </w:rPr>
        <w:t xml:space="preserve"> conversation</w:t>
      </w:r>
      <w:r w:rsidR="00826984" w:rsidRPr="00BC1AB5">
        <w:rPr>
          <w:rFonts w:asciiTheme="majorHAnsi" w:hAnsiTheme="majorHAnsi"/>
          <w:color w:val="000000"/>
          <w:sz w:val="24"/>
          <w:szCs w:val="24"/>
        </w:rPr>
        <w:t xml:space="preserve"> Wednesday (</w:t>
      </w:r>
      <w:r w:rsidR="00826984" w:rsidRPr="00BC1AB5">
        <w:rPr>
          <w:rFonts w:asciiTheme="majorHAnsi" w:hAnsiTheme="majorHAnsi"/>
          <w:b/>
          <w:color w:val="000000"/>
          <w:sz w:val="24"/>
          <w:szCs w:val="24"/>
        </w:rPr>
        <w:t>Feb. 8 at 12:15 in SD-1</w:t>
      </w:r>
      <w:r w:rsidR="00826984" w:rsidRPr="00BC1AB5">
        <w:rPr>
          <w:rFonts w:asciiTheme="majorHAnsi" w:hAnsiTheme="majorHAnsi"/>
          <w:color w:val="000000"/>
          <w:sz w:val="24"/>
          <w:szCs w:val="24"/>
        </w:rPr>
        <w:t xml:space="preserve">) in the presence of our AUP colleague Maria </w:t>
      </w:r>
      <w:proofErr w:type="spellStart"/>
      <w:r w:rsidR="00826984" w:rsidRPr="00BC1AB5">
        <w:rPr>
          <w:rFonts w:asciiTheme="majorHAnsi" w:hAnsiTheme="majorHAnsi"/>
          <w:color w:val="000000"/>
          <w:sz w:val="24"/>
          <w:szCs w:val="24"/>
        </w:rPr>
        <w:t>Medved</w:t>
      </w:r>
      <w:proofErr w:type="spellEnd"/>
      <w:r w:rsidR="00826984" w:rsidRPr="00BC1AB5">
        <w:rPr>
          <w:rFonts w:asciiTheme="majorHAnsi" w:hAnsiTheme="majorHAnsi"/>
          <w:color w:val="000000"/>
          <w:sz w:val="24"/>
          <w:szCs w:val="24"/>
        </w:rPr>
        <w:t>, who will help us think through the studies reported in Steele’s book</w:t>
      </w:r>
      <w:r w:rsidR="00826984" w:rsidRPr="00BC1AB5">
        <w:rPr>
          <w:rFonts w:asciiTheme="majorHAnsi" w:hAnsiTheme="majorHAnsi"/>
          <w:b/>
          <w:color w:val="000000"/>
          <w:sz w:val="24"/>
          <w:szCs w:val="24"/>
        </w:rPr>
        <w:t xml:space="preserve"> </w:t>
      </w:r>
      <w:r w:rsidR="00826984" w:rsidRPr="00BC1AB5">
        <w:rPr>
          <w:rFonts w:asciiTheme="majorHAnsi" w:hAnsiTheme="majorHAnsi"/>
          <w:b/>
          <w:i/>
          <w:sz w:val="24"/>
          <w:szCs w:val="24"/>
        </w:rPr>
        <w:t>Whistling Vivaldi: How Stereotypes Affect Us and What We Can Do</w:t>
      </w:r>
      <w:r w:rsidRPr="00BC1AB5">
        <w:rPr>
          <w:rFonts w:asciiTheme="majorHAnsi" w:hAnsiTheme="majorHAnsi"/>
          <w:i/>
          <w:sz w:val="24"/>
          <w:szCs w:val="24"/>
        </w:rPr>
        <w:t xml:space="preserve">. </w:t>
      </w:r>
      <w:r w:rsidR="00A70BE7" w:rsidRPr="00BC1AB5">
        <w:rPr>
          <w:rFonts w:asciiTheme="majorHAnsi" w:hAnsiTheme="majorHAnsi"/>
          <w:sz w:val="24"/>
          <w:szCs w:val="24"/>
        </w:rPr>
        <w:t>You’ll</w:t>
      </w:r>
      <w:r w:rsidR="00287D9F" w:rsidRPr="00BC1AB5">
        <w:rPr>
          <w:rFonts w:asciiTheme="majorHAnsi" w:hAnsiTheme="majorHAnsi"/>
          <w:sz w:val="24"/>
          <w:szCs w:val="24"/>
        </w:rPr>
        <w:t xml:space="preserve"> find a description of the book</w:t>
      </w:r>
      <w:r w:rsidRPr="00BC1AB5">
        <w:rPr>
          <w:rFonts w:asciiTheme="majorHAnsi" w:hAnsiTheme="majorHAnsi"/>
          <w:sz w:val="24"/>
          <w:szCs w:val="24"/>
        </w:rPr>
        <w:t xml:space="preserve"> below. And YES, even if you haven’t read the book or never will, </w:t>
      </w:r>
      <w:r w:rsidR="00287D9F" w:rsidRPr="00BC1AB5">
        <w:rPr>
          <w:rFonts w:asciiTheme="majorHAnsi" w:hAnsiTheme="majorHAnsi"/>
          <w:sz w:val="24"/>
          <w:szCs w:val="24"/>
        </w:rPr>
        <w:t>we encourage you</w:t>
      </w:r>
      <w:r w:rsidRPr="00BC1AB5">
        <w:rPr>
          <w:rFonts w:asciiTheme="majorHAnsi" w:hAnsiTheme="majorHAnsi"/>
          <w:sz w:val="24"/>
          <w:szCs w:val="24"/>
        </w:rPr>
        <w:t xml:space="preserve"> to join us.</w:t>
      </w:r>
    </w:p>
    <w:p w14:paraId="3537731D" w14:textId="52C5E430" w:rsidR="00BC1AB5" w:rsidRDefault="00287D9F" w:rsidP="00BC1AB5">
      <w:pPr>
        <w:pStyle w:val="NormalWeb"/>
        <w:shd w:val="clear" w:color="auto" w:fill="FFFFFF"/>
        <w:tabs>
          <w:tab w:val="left" w:pos="2694"/>
        </w:tabs>
        <w:spacing w:before="0" w:beforeAutospacing="0" w:after="120" w:afterAutospacing="0"/>
        <w:rPr>
          <w:rFonts w:asciiTheme="majorHAnsi" w:eastAsia="Times New Roman" w:hAnsiTheme="majorHAnsi"/>
          <w:color w:val="212121"/>
          <w:sz w:val="24"/>
          <w:szCs w:val="24"/>
          <w:shd w:val="clear" w:color="auto" w:fill="FFFFFF"/>
        </w:rPr>
      </w:pPr>
      <w:r w:rsidRPr="00BC1AB5">
        <w:rPr>
          <w:rFonts w:asciiTheme="majorHAnsi" w:hAnsiTheme="majorHAnsi"/>
          <w:sz w:val="24"/>
          <w:szCs w:val="24"/>
        </w:rPr>
        <w:t xml:space="preserve">The second event of the day is a </w:t>
      </w:r>
      <w:r w:rsidRPr="00BC1AB5">
        <w:rPr>
          <w:rFonts w:asciiTheme="majorHAnsi" w:hAnsiTheme="majorHAnsi"/>
          <w:b/>
          <w:sz w:val="24"/>
          <w:szCs w:val="24"/>
        </w:rPr>
        <w:t>Mellon Pedagogical Seminar on co-teaching</w:t>
      </w:r>
      <w:r w:rsidRPr="00BC1AB5">
        <w:rPr>
          <w:rFonts w:asciiTheme="majorHAnsi" w:hAnsiTheme="majorHAnsi"/>
          <w:sz w:val="24"/>
          <w:szCs w:val="24"/>
        </w:rPr>
        <w:t xml:space="preserve"> facilitated by Elena Berg (</w:t>
      </w:r>
      <w:r w:rsidRPr="00BC1AB5">
        <w:rPr>
          <w:rFonts w:asciiTheme="majorHAnsi" w:hAnsiTheme="majorHAnsi"/>
          <w:b/>
          <w:sz w:val="24"/>
          <w:szCs w:val="24"/>
        </w:rPr>
        <w:t>Feb. 8 at 5:00 in C-102</w:t>
      </w:r>
      <w:r w:rsidRPr="00BC1AB5">
        <w:rPr>
          <w:rFonts w:asciiTheme="majorHAnsi" w:hAnsiTheme="majorHAnsi"/>
          <w:sz w:val="24"/>
          <w:szCs w:val="24"/>
        </w:rPr>
        <w:t xml:space="preserve">). </w:t>
      </w:r>
      <w:r w:rsidR="00F812D8" w:rsidRPr="00BC1AB5">
        <w:rPr>
          <w:rFonts w:asciiTheme="majorHAnsi" w:eastAsia="Times New Roman" w:hAnsiTheme="majorHAnsi"/>
          <w:color w:val="212121"/>
          <w:sz w:val="24"/>
          <w:szCs w:val="24"/>
          <w:shd w:val="clear" w:color="auto" w:fill="FFFFFF"/>
        </w:rPr>
        <w:t xml:space="preserve">This will be the first of two seminars on this topic (the second will be the evening of Wed. March 22). During our first meeting, Elena will summarize some of the published research on this topic, and she will invite faculty to share their ideas, experiences, and concerns about co-teaching in all its forms. What approaches have worked best? What are the common pitfalls, and how can we avoid them? What are the administrative hurdles (cross-listing, teaching loads, etc.), and are they surmountable? Is </w:t>
      </w:r>
      <w:proofErr w:type="spellStart"/>
      <w:r w:rsidR="00F812D8" w:rsidRPr="00BC1AB5">
        <w:rPr>
          <w:rFonts w:asciiTheme="majorHAnsi" w:eastAsia="Times New Roman" w:hAnsiTheme="majorHAnsi"/>
          <w:color w:val="212121"/>
          <w:sz w:val="24"/>
          <w:szCs w:val="24"/>
          <w:shd w:val="clear" w:color="auto" w:fill="FFFFFF"/>
        </w:rPr>
        <w:t>FirstBridge</w:t>
      </w:r>
      <w:proofErr w:type="spellEnd"/>
      <w:r w:rsidR="00F812D8" w:rsidRPr="00BC1AB5">
        <w:rPr>
          <w:rFonts w:asciiTheme="majorHAnsi" w:eastAsia="Times New Roman" w:hAnsiTheme="majorHAnsi"/>
          <w:color w:val="212121"/>
          <w:sz w:val="24"/>
          <w:szCs w:val="24"/>
          <w:shd w:val="clear" w:color="auto" w:fill="FFFFFF"/>
        </w:rPr>
        <w:t xml:space="preserve"> the best forum for co-teaching at AUP, or are there ways of promoting co-teaching beyond </w:t>
      </w:r>
      <w:proofErr w:type="spellStart"/>
      <w:r w:rsidR="00F812D8" w:rsidRPr="00BC1AB5">
        <w:rPr>
          <w:rFonts w:asciiTheme="majorHAnsi" w:eastAsia="Times New Roman" w:hAnsiTheme="majorHAnsi"/>
          <w:color w:val="212121"/>
          <w:sz w:val="24"/>
          <w:szCs w:val="24"/>
          <w:shd w:val="clear" w:color="auto" w:fill="FFFFFF"/>
        </w:rPr>
        <w:t>FirstBridge</w:t>
      </w:r>
      <w:proofErr w:type="spellEnd"/>
      <w:r w:rsidR="00F812D8" w:rsidRPr="00BC1AB5">
        <w:rPr>
          <w:rFonts w:asciiTheme="majorHAnsi" w:eastAsia="Times New Roman" w:hAnsiTheme="majorHAnsi"/>
          <w:color w:val="212121"/>
          <w:sz w:val="24"/>
          <w:szCs w:val="24"/>
          <w:shd w:val="clear" w:color="auto" w:fill="FFFFFF"/>
        </w:rPr>
        <w:t xml:space="preserve"> as well? One goal of the first session will be to i</w:t>
      </w:r>
      <w:r w:rsidR="008878C3">
        <w:rPr>
          <w:rFonts w:asciiTheme="majorHAnsi" w:eastAsia="Times New Roman" w:hAnsiTheme="majorHAnsi"/>
          <w:color w:val="212121"/>
          <w:sz w:val="24"/>
          <w:szCs w:val="24"/>
          <w:shd w:val="clear" w:color="auto" w:fill="FFFFFF"/>
        </w:rPr>
        <w:t xml:space="preserve">dentify potential partnerships </w:t>
      </w:r>
      <w:r w:rsidR="00F812D8" w:rsidRPr="00BC1AB5">
        <w:rPr>
          <w:rFonts w:asciiTheme="majorHAnsi" w:eastAsia="Times New Roman" w:hAnsiTheme="majorHAnsi"/>
          <w:color w:val="212121"/>
          <w:sz w:val="24"/>
          <w:szCs w:val="24"/>
          <w:shd w:val="clear" w:color="auto" w:fill="FFFFFF"/>
        </w:rPr>
        <w:t>that participants would like to develop further</w:t>
      </w:r>
      <w:r w:rsidR="008878C3">
        <w:rPr>
          <w:rFonts w:asciiTheme="majorHAnsi" w:eastAsia="Times New Roman" w:hAnsiTheme="majorHAnsi"/>
          <w:color w:val="212121"/>
          <w:sz w:val="24"/>
          <w:szCs w:val="24"/>
          <w:shd w:val="clear" w:color="auto" w:fill="FFFFFF"/>
        </w:rPr>
        <w:t xml:space="preserve">, </w:t>
      </w:r>
      <w:r w:rsidR="008878C3" w:rsidRPr="00BC1AB5">
        <w:rPr>
          <w:rFonts w:asciiTheme="majorHAnsi" w:eastAsia="Times New Roman" w:hAnsiTheme="majorHAnsi"/>
          <w:color w:val="212121"/>
          <w:sz w:val="24"/>
          <w:szCs w:val="24"/>
          <w:shd w:val="clear" w:color="auto" w:fill="FFFFFF"/>
        </w:rPr>
        <w:t>either within AUP or across institutions</w:t>
      </w:r>
      <w:r w:rsidR="00F812D8" w:rsidRPr="00BC1AB5">
        <w:rPr>
          <w:rFonts w:asciiTheme="majorHAnsi" w:eastAsia="Times New Roman" w:hAnsiTheme="majorHAnsi"/>
          <w:color w:val="212121"/>
          <w:sz w:val="24"/>
          <w:szCs w:val="24"/>
          <w:shd w:val="clear" w:color="auto" w:fill="FFFFFF"/>
        </w:rPr>
        <w:t>. During the second session in March, we’ll meet again to discuss drafts of proposals and outline realistic long-term goals for team teaching at AUP.</w:t>
      </w:r>
      <w:r w:rsidR="00BC1AB5">
        <w:rPr>
          <w:rFonts w:asciiTheme="majorHAnsi" w:eastAsia="Times New Roman" w:hAnsiTheme="majorHAnsi"/>
          <w:color w:val="212121"/>
          <w:sz w:val="24"/>
          <w:szCs w:val="24"/>
          <w:shd w:val="clear" w:color="auto" w:fill="FFFFFF"/>
        </w:rPr>
        <w:t xml:space="preserve"> </w:t>
      </w:r>
      <w:r w:rsidR="00BC1AB5" w:rsidRPr="00BC1AB5">
        <w:rPr>
          <w:rFonts w:asciiTheme="majorHAnsi" w:eastAsia="Times New Roman" w:hAnsiTheme="majorHAnsi"/>
          <w:color w:val="212121"/>
          <w:sz w:val="24"/>
          <w:szCs w:val="24"/>
          <w:shd w:val="clear" w:color="auto" w:fill="FFFFFF"/>
        </w:rPr>
        <w:t>Regardless of whether you have co-taug</w:t>
      </w:r>
      <w:r w:rsidR="00BC1AB5">
        <w:rPr>
          <w:rFonts w:asciiTheme="majorHAnsi" w:eastAsia="Times New Roman" w:hAnsiTheme="majorHAnsi"/>
          <w:color w:val="212121"/>
          <w:sz w:val="24"/>
          <w:szCs w:val="24"/>
          <w:shd w:val="clear" w:color="auto" w:fill="FFFFFF"/>
        </w:rPr>
        <w:t>ht before, we need your ideas – please join us!</w:t>
      </w:r>
    </w:p>
    <w:p w14:paraId="360B9994" w14:textId="2B48012B" w:rsidR="00287D9F" w:rsidRPr="00BC1AB5" w:rsidRDefault="00670220" w:rsidP="00BC1AB5">
      <w:pPr>
        <w:pStyle w:val="NormalWeb"/>
        <w:shd w:val="clear" w:color="auto" w:fill="FFFFFF"/>
        <w:tabs>
          <w:tab w:val="left" w:pos="2694"/>
        </w:tabs>
        <w:spacing w:before="0" w:beforeAutospacing="0" w:after="120" w:afterAutospacing="0"/>
        <w:rPr>
          <w:rFonts w:asciiTheme="majorHAnsi" w:eastAsia="Times New Roman" w:hAnsiTheme="majorHAnsi"/>
          <w:color w:val="212121"/>
          <w:sz w:val="24"/>
          <w:szCs w:val="24"/>
          <w:shd w:val="clear" w:color="auto" w:fill="FFFFFF"/>
        </w:rPr>
      </w:pPr>
      <w:r w:rsidRPr="00BC1AB5">
        <w:rPr>
          <w:rFonts w:asciiTheme="majorHAnsi" w:hAnsiTheme="majorHAnsi"/>
          <w:sz w:val="24"/>
          <w:szCs w:val="24"/>
        </w:rPr>
        <w:t>Best wishes for a productive, and not too exhausting, week</w:t>
      </w:r>
      <w:r w:rsidR="00287D9F" w:rsidRPr="00BC1AB5">
        <w:rPr>
          <w:rFonts w:asciiTheme="majorHAnsi" w:hAnsiTheme="majorHAnsi"/>
          <w:sz w:val="24"/>
          <w:szCs w:val="24"/>
        </w:rPr>
        <w:t>,</w:t>
      </w:r>
    </w:p>
    <w:p w14:paraId="760F8D8B" w14:textId="77777777" w:rsidR="00287D9F" w:rsidRPr="00BC1AB5" w:rsidRDefault="00287D9F" w:rsidP="00287D9F">
      <w:pPr>
        <w:pStyle w:val="xmsonormal"/>
        <w:shd w:val="clear" w:color="auto" w:fill="FFFFFF"/>
        <w:spacing w:before="0" w:beforeAutospacing="0" w:after="120" w:afterAutospacing="0"/>
        <w:rPr>
          <w:rFonts w:asciiTheme="majorHAnsi" w:eastAsia="Times New Roman" w:hAnsiTheme="majorHAnsi" w:cs="Times New Roman"/>
          <w:iCs/>
          <w:color w:val="000000"/>
          <w:sz w:val="24"/>
          <w:szCs w:val="24"/>
        </w:rPr>
      </w:pPr>
      <w:r w:rsidRPr="00BC1AB5">
        <w:rPr>
          <w:rFonts w:asciiTheme="majorHAnsi" w:hAnsiTheme="majorHAnsi"/>
          <w:sz w:val="24"/>
          <w:szCs w:val="24"/>
        </w:rPr>
        <w:t>Rebekah, Elena and Russell</w:t>
      </w:r>
    </w:p>
    <w:p w14:paraId="4DB5F1F9" w14:textId="77777777" w:rsidR="00287D9F" w:rsidRPr="00BC1AB5" w:rsidRDefault="00287D9F" w:rsidP="00287D9F">
      <w:pPr>
        <w:pStyle w:val="NormalWeb"/>
        <w:shd w:val="clear" w:color="auto" w:fill="FFFFFF"/>
        <w:spacing w:before="0" w:beforeAutospacing="0" w:after="0" w:afterAutospacing="0"/>
        <w:rPr>
          <w:rFonts w:asciiTheme="majorHAnsi" w:hAnsiTheme="majorHAnsi"/>
          <w:color w:val="000000"/>
          <w:sz w:val="24"/>
          <w:szCs w:val="24"/>
        </w:rPr>
      </w:pPr>
    </w:p>
    <w:p w14:paraId="5810CDA0" w14:textId="77777777" w:rsidR="00287D9F" w:rsidRPr="00BC1AB5" w:rsidRDefault="00287D9F" w:rsidP="00287D9F">
      <w:pPr>
        <w:pStyle w:val="NormalWeb"/>
        <w:shd w:val="clear" w:color="auto" w:fill="FFFFFF"/>
        <w:spacing w:before="0" w:beforeAutospacing="0" w:after="0" w:afterAutospacing="0"/>
        <w:rPr>
          <w:rFonts w:asciiTheme="majorHAnsi" w:hAnsiTheme="majorHAnsi"/>
          <w:color w:val="000000"/>
          <w:sz w:val="24"/>
          <w:szCs w:val="24"/>
        </w:rPr>
      </w:pPr>
      <w:r w:rsidRPr="00BC1AB5">
        <w:rPr>
          <w:rFonts w:asciiTheme="majorHAnsi" w:hAnsiTheme="majorHAnsi"/>
          <w:color w:val="000000"/>
          <w:sz w:val="24"/>
          <w:szCs w:val="24"/>
        </w:rPr>
        <w:t xml:space="preserve">AUP Teaching and Learning Center, </w:t>
      </w:r>
      <w:hyperlink r:id="rId6" w:history="1">
        <w:r w:rsidRPr="00BC1AB5">
          <w:rPr>
            <w:rStyle w:val="Hyperlink"/>
            <w:rFonts w:asciiTheme="majorHAnsi" w:hAnsiTheme="majorHAnsi"/>
            <w:sz w:val="24"/>
            <w:szCs w:val="24"/>
          </w:rPr>
          <w:t>tlc@aup.edu</w:t>
        </w:r>
      </w:hyperlink>
    </w:p>
    <w:p w14:paraId="17AD49BF" w14:textId="77777777" w:rsidR="00287D9F" w:rsidRPr="00BC1AB5" w:rsidRDefault="00287D9F" w:rsidP="00287D9F">
      <w:pPr>
        <w:pStyle w:val="NormalWeb"/>
        <w:spacing w:before="0" w:beforeAutospacing="0" w:after="0" w:afterAutospacing="0"/>
        <w:rPr>
          <w:rFonts w:asciiTheme="majorHAnsi" w:hAnsiTheme="majorHAnsi"/>
          <w:color w:val="000000"/>
          <w:sz w:val="24"/>
          <w:szCs w:val="24"/>
        </w:rPr>
      </w:pPr>
      <w:r w:rsidRPr="00BC1AB5">
        <w:rPr>
          <w:rFonts w:asciiTheme="majorHAnsi" w:hAnsiTheme="majorHAnsi"/>
          <w:color w:val="000000"/>
          <w:sz w:val="24"/>
          <w:szCs w:val="24"/>
        </w:rPr>
        <w:t xml:space="preserve">Rebekah Rast, </w:t>
      </w:r>
      <w:hyperlink r:id="rId7" w:history="1">
        <w:r w:rsidRPr="00BC1AB5">
          <w:rPr>
            <w:rStyle w:val="Hyperlink"/>
            <w:rFonts w:asciiTheme="majorHAnsi" w:hAnsiTheme="majorHAnsi"/>
            <w:sz w:val="24"/>
            <w:szCs w:val="24"/>
          </w:rPr>
          <w:t>rrast@aup.edu</w:t>
        </w:r>
      </w:hyperlink>
    </w:p>
    <w:p w14:paraId="6DF2D6F6" w14:textId="77777777" w:rsidR="00287D9F" w:rsidRPr="00BC1AB5" w:rsidRDefault="00287D9F" w:rsidP="00287D9F">
      <w:pPr>
        <w:pStyle w:val="NormalWeb"/>
        <w:spacing w:before="0" w:beforeAutospacing="0" w:after="0" w:afterAutospacing="0"/>
        <w:rPr>
          <w:rFonts w:asciiTheme="majorHAnsi" w:hAnsiTheme="majorHAnsi"/>
          <w:color w:val="000000"/>
          <w:sz w:val="24"/>
          <w:szCs w:val="24"/>
        </w:rPr>
      </w:pPr>
      <w:r w:rsidRPr="00BC1AB5">
        <w:rPr>
          <w:rFonts w:asciiTheme="majorHAnsi" w:hAnsiTheme="majorHAnsi"/>
          <w:color w:val="000000"/>
          <w:sz w:val="24"/>
          <w:szCs w:val="24"/>
        </w:rPr>
        <w:t xml:space="preserve">Elena Berg, </w:t>
      </w:r>
      <w:hyperlink r:id="rId8" w:history="1">
        <w:r w:rsidRPr="00BC1AB5">
          <w:rPr>
            <w:rStyle w:val="Hyperlink"/>
            <w:rFonts w:asciiTheme="majorHAnsi" w:hAnsiTheme="majorHAnsi"/>
            <w:sz w:val="24"/>
            <w:szCs w:val="24"/>
          </w:rPr>
          <w:t>eberg@aup.edu</w:t>
        </w:r>
      </w:hyperlink>
    </w:p>
    <w:p w14:paraId="182D8C83" w14:textId="77777777" w:rsidR="00287D9F" w:rsidRPr="00BC1AB5" w:rsidRDefault="00287D9F" w:rsidP="00287D9F">
      <w:pPr>
        <w:pStyle w:val="NormalWeb"/>
        <w:spacing w:before="0" w:beforeAutospacing="0" w:after="0" w:afterAutospacing="0"/>
        <w:rPr>
          <w:rFonts w:asciiTheme="majorHAnsi" w:hAnsiTheme="majorHAnsi"/>
          <w:color w:val="000000"/>
          <w:sz w:val="24"/>
          <w:szCs w:val="24"/>
        </w:rPr>
      </w:pPr>
      <w:r w:rsidRPr="00BC1AB5">
        <w:rPr>
          <w:rFonts w:asciiTheme="majorHAnsi" w:hAnsiTheme="majorHAnsi"/>
          <w:color w:val="000000"/>
          <w:sz w:val="24"/>
          <w:szCs w:val="24"/>
        </w:rPr>
        <w:t xml:space="preserve">Russell Williams, </w:t>
      </w:r>
      <w:hyperlink r:id="rId9" w:history="1">
        <w:r w:rsidRPr="00BC1AB5">
          <w:rPr>
            <w:rStyle w:val="Hyperlink"/>
            <w:rFonts w:asciiTheme="majorHAnsi" w:hAnsiTheme="majorHAnsi"/>
            <w:sz w:val="24"/>
            <w:szCs w:val="24"/>
          </w:rPr>
          <w:t>rwilliams@aup.edu</w:t>
        </w:r>
      </w:hyperlink>
    </w:p>
    <w:p w14:paraId="26743BDB" w14:textId="77777777" w:rsidR="00287D9F" w:rsidRPr="00BC1AB5" w:rsidRDefault="00287D9F" w:rsidP="00287D9F">
      <w:pPr>
        <w:pStyle w:val="NormalWeb"/>
        <w:spacing w:before="0" w:beforeAutospacing="0" w:after="0" w:afterAutospacing="0"/>
        <w:rPr>
          <w:rFonts w:asciiTheme="majorHAnsi" w:hAnsiTheme="majorHAnsi"/>
          <w:color w:val="000000"/>
          <w:sz w:val="24"/>
          <w:szCs w:val="24"/>
        </w:rPr>
      </w:pPr>
    </w:p>
    <w:p w14:paraId="54291839" w14:textId="77777777" w:rsidR="00287D9F" w:rsidRPr="00BC1AB5" w:rsidRDefault="00287D9F" w:rsidP="00287D9F">
      <w:pPr>
        <w:rPr>
          <w:rFonts w:asciiTheme="majorHAnsi" w:hAnsiTheme="majorHAnsi"/>
        </w:rPr>
      </w:pPr>
    </w:p>
    <w:p w14:paraId="0E1F85D6" w14:textId="77777777" w:rsidR="00287D9F" w:rsidRPr="00BC1AB5" w:rsidRDefault="00287D9F" w:rsidP="0035112A">
      <w:pPr>
        <w:spacing w:after="120"/>
        <w:rPr>
          <w:rFonts w:asciiTheme="majorHAnsi" w:hAnsiTheme="majorHAnsi"/>
        </w:rPr>
      </w:pPr>
    </w:p>
    <w:p w14:paraId="31C0CDC7" w14:textId="6039222D" w:rsidR="00287D9F" w:rsidRPr="00BC1AB5" w:rsidRDefault="00287D9F" w:rsidP="0035112A">
      <w:pPr>
        <w:spacing w:after="120"/>
        <w:rPr>
          <w:rFonts w:asciiTheme="majorHAnsi" w:hAnsiTheme="majorHAnsi"/>
        </w:rPr>
      </w:pPr>
      <w:r w:rsidRPr="00BC1AB5">
        <w:rPr>
          <w:rFonts w:asciiTheme="majorHAnsi" w:hAnsiTheme="majorHAnsi"/>
          <w:i/>
        </w:rPr>
        <w:t xml:space="preserve">Whistling Vivaldi: How Stereotypes Affect </w:t>
      </w:r>
      <w:proofErr w:type="gramStart"/>
      <w:r w:rsidRPr="00BC1AB5">
        <w:rPr>
          <w:rFonts w:asciiTheme="majorHAnsi" w:hAnsiTheme="majorHAnsi"/>
          <w:i/>
        </w:rPr>
        <w:t>Us and What</w:t>
      </w:r>
      <w:proofErr w:type="gramEnd"/>
      <w:r w:rsidRPr="00BC1AB5">
        <w:rPr>
          <w:rFonts w:asciiTheme="majorHAnsi" w:hAnsiTheme="majorHAnsi"/>
          <w:i/>
        </w:rPr>
        <w:t xml:space="preserve"> We Can Do</w:t>
      </w:r>
      <w:r w:rsidRPr="00BC1AB5">
        <w:rPr>
          <w:rFonts w:asciiTheme="majorHAnsi" w:hAnsiTheme="majorHAnsi"/>
        </w:rPr>
        <w:t xml:space="preserve"> by Claude Steele.</w:t>
      </w:r>
    </w:p>
    <w:p w14:paraId="7FB4FFD9" w14:textId="77777777" w:rsidR="0035112A" w:rsidRPr="00BC1AB5" w:rsidRDefault="0035112A" w:rsidP="0035112A">
      <w:pPr>
        <w:spacing w:after="120"/>
        <w:rPr>
          <w:rFonts w:asciiTheme="majorHAnsi" w:hAnsiTheme="majorHAnsi"/>
        </w:rPr>
      </w:pPr>
      <w:r w:rsidRPr="00BC1AB5">
        <w:rPr>
          <w:rFonts w:asciiTheme="majorHAnsi" w:hAnsiTheme="majorHAnsi"/>
        </w:rPr>
        <w:t xml:space="preserve">As you’ll discover while reading, the book is a first-person narrative of a remarkable series of research studies investigating “stereotype threat”, essentially that people know their performance can confirm a negative view of their group and of themselves as members of the group (e.g. one group can’t sprint, another is intellectually inferior, and yet another can’t do high-level math). The fear of confirming these negative views causes stress, which distracts and often results in weaker performance. Steele unravels the complexities of stereotype threats and guides us in thinking about how to create an environment that reduces threat, </w:t>
      </w:r>
      <w:r w:rsidRPr="00BC1AB5">
        <w:rPr>
          <w:rFonts w:asciiTheme="majorHAnsi" w:hAnsiTheme="majorHAnsi"/>
        </w:rPr>
        <w:lastRenderedPageBreak/>
        <w:t>consequently reducing stress and distraction, building security and confidence, and supporting performance.</w:t>
      </w:r>
    </w:p>
    <w:p w14:paraId="5DC82EA0" w14:textId="77777777" w:rsidR="0035112A" w:rsidRPr="00BC1AB5" w:rsidRDefault="0035112A" w:rsidP="0035112A">
      <w:pPr>
        <w:spacing w:after="120"/>
        <w:rPr>
          <w:rFonts w:asciiTheme="majorHAnsi" w:hAnsiTheme="majorHAnsi"/>
        </w:rPr>
      </w:pPr>
      <w:r w:rsidRPr="00BC1AB5">
        <w:rPr>
          <w:rFonts w:asciiTheme="majorHAnsi" w:hAnsiTheme="majorHAnsi"/>
        </w:rPr>
        <w:t xml:space="preserve">Below you’ll find a short review of the book from </w:t>
      </w:r>
      <w:r w:rsidRPr="00BC1AB5">
        <w:rPr>
          <w:rFonts w:asciiTheme="majorHAnsi" w:hAnsiTheme="majorHAnsi"/>
          <w:i/>
        </w:rPr>
        <w:t>The Harvard Educational Review</w:t>
      </w:r>
      <w:r w:rsidRPr="00BC1AB5">
        <w:rPr>
          <w:rFonts w:asciiTheme="majorHAnsi" w:hAnsiTheme="majorHAnsi"/>
        </w:rPr>
        <w:t>.</w:t>
      </w:r>
    </w:p>
    <w:p w14:paraId="63B1A7A2" w14:textId="4DA30188" w:rsidR="0035112A" w:rsidRPr="00BC1AB5" w:rsidRDefault="0035112A" w:rsidP="0035112A">
      <w:pPr>
        <w:spacing w:after="120"/>
        <w:rPr>
          <w:rFonts w:asciiTheme="majorHAnsi" w:hAnsiTheme="majorHAnsi"/>
        </w:rPr>
      </w:pPr>
      <w:r w:rsidRPr="00BC1AB5">
        <w:rPr>
          <w:rFonts w:asciiTheme="majorHAnsi" w:hAnsiTheme="majorHAnsi"/>
        </w:rPr>
        <w:t>As you read the book, consider stereotype threats that our students (and ourselves) might be facing here at AUP a</w:t>
      </w:r>
      <w:r w:rsidR="00287D9F" w:rsidRPr="00BC1AB5">
        <w:rPr>
          <w:rFonts w:asciiTheme="majorHAnsi" w:hAnsiTheme="majorHAnsi"/>
        </w:rPr>
        <w:t xml:space="preserve">nd how we might move towards creating an environment that reduces the likelihood of stereotype threat. </w:t>
      </w:r>
    </w:p>
    <w:p w14:paraId="051B91A1" w14:textId="77777777" w:rsidR="0035112A" w:rsidRPr="00BC1AB5" w:rsidRDefault="0035112A" w:rsidP="0035112A">
      <w:pPr>
        <w:spacing w:after="120"/>
        <w:rPr>
          <w:rFonts w:asciiTheme="majorHAnsi" w:hAnsiTheme="majorHAnsi"/>
        </w:rPr>
      </w:pPr>
      <w:r w:rsidRPr="00BC1AB5">
        <w:rPr>
          <w:rFonts w:asciiTheme="majorHAnsi" w:eastAsia="Times New Roman" w:hAnsiTheme="majorHAnsi" w:cs="Arial"/>
          <w:color w:val="000000"/>
        </w:rPr>
        <w:t>The</w:t>
      </w:r>
      <w:r w:rsidRPr="00BC1AB5">
        <w:rPr>
          <w:rFonts w:asciiTheme="majorHAnsi" w:eastAsia="Times New Roman" w:hAnsiTheme="majorHAnsi" w:cs="Arial"/>
          <w:i/>
          <w:color w:val="000000"/>
        </w:rPr>
        <w:t xml:space="preserve"> Harvard Educational Review</w:t>
      </w:r>
      <w:r w:rsidRPr="00BC1AB5">
        <w:rPr>
          <w:rFonts w:asciiTheme="majorHAnsi" w:eastAsia="Times New Roman" w:hAnsiTheme="majorHAnsi" w:cs="Arial"/>
          <w:color w:val="000000"/>
        </w:rPr>
        <w:t xml:space="preserve"> reviews the book, </w:t>
      </w:r>
      <w:r w:rsidRPr="00BC1AB5">
        <w:rPr>
          <w:rFonts w:asciiTheme="majorHAnsi" w:eastAsia="Times New Roman" w:hAnsiTheme="majorHAnsi" w:cs="Arial"/>
          <w:i/>
          <w:color w:val="000000"/>
        </w:rPr>
        <w:t>Whistling Vivaldi:</w:t>
      </w:r>
      <w:r w:rsidRPr="00BC1AB5">
        <w:rPr>
          <w:rFonts w:asciiTheme="majorHAnsi" w:eastAsia="Times New Roman" w:hAnsiTheme="majorHAnsi" w:cs="Arial"/>
          <w:i/>
          <w:iCs/>
          <w:color w:val="000000"/>
        </w:rPr>
        <w:t xml:space="preserve"> And other clues to how stereotypes affect us</w:t>
      </w:r>
      <w:r w:rsidRPr="00BC1AB5">
        <w:rPr>
          <w:rFonts w:asciiTheme="majorHAnsi" w:eastAsia="Times New Roman" w:hAnsiTheme="majorHAnsi" w:cs="Arial"/>
          <w:color w:val="000000"/>
        </w:rPr>
        <w:t> by Claude M. Steele (2010) (slight title change since the first print run in 2010):</w:t>
      </w:r>
    </w:p>
    <w:p w14:paraId="0DAE6E89" w14:textId="77777777" w:rsidR="0035112A" w:rsidRPr="00BC1AB5" w:rsidRDefault="0035112A" w:rsidP="0035112A">
      <w:pPr>
        <w:spacing w:after="120"/>
        <w:rPr>
          <w:rFonts w:asciiTheme="majorHAnsi" w:hAnsiTheme="majorHAnsi"/>
        </w:rPr>
      </w:pPr>
      <w:r w:rsidRPr="00BC1AB5">
        <w:rPr>
          <w:rFonts w:asciiTheme="majorHAnsi" w:eastAsia="Times New Roman" w:hAnsiTheme="majorHAnsi" w:cs="Arial"/>
          <w:color w:val="000000"/>
        </w:rPr>
        <w:t>“The author helps us find answers to these questions based on findings from social psychology experiments. Steele’s book sets forth an argument for understanding how contextual factors—not individual characteristics or personal beliefs motivated by prejudice or malice—help explain so-termed ‘racial achievement gaps’ in education and ongoing societal racial and ethnic segregation. The author summarizes research findings that show how the concerns students face as a result of these stereotype threats affect a wide range of educational outcomes. He explains how the threat of a stereotype and the extra efforts required of students who try to dispel it interfere with academic performance. In the later chapters of the book, Steele focuses on how identity threats influence interracial interactions more broadly. He explains how our actions, conscious or not, contribute to persistent racial segregation as, understandably, each of us may retreat to the safety of a more homogeneous environment that does not trigger the risk of a stereotype threat. The findings presented in this book unearth the powerful and prevalent ways in which group identity affects us all and demonstrate the need to acknowledge this fact: we need to be ‘identity conscious’ if we are going to improve race relations across our society” (</w:t>
      </w:r>
      <w:r w:rsidRPr="00BC1AB5">
        <w:rPr>
          <w:rFonts w:asciiTheme="majorHAnsi" w:eastAsia="Times New Roman" w:hAnsiTheme="majorHAnsi" w:cs="Arial"/>
          <w:i/>
          <w:color w:val="000000"/>
        </w:rPr>
        <w:t xml:space="preserve">Harvard Educational Review, </w:t>
      </w:r>
      <w:proofErr w:type="spellStart"/>
      <w:r w:rsidRPr="00BC1AB5">
        <w:rPr>
          <w:rFonts w:asciiTheme="majorHAnsi" w:eastAsia="Times New Roman" w:hAnsiTheme="majorHAnsi" w:cs="Arial"/>
          <w:i/>
          <w:color w:val="000000"/>
        </w:rPr>
        <w:t>Vol</w:t>
      </w:r>
      <w:proofErr w:type="spellEnd"/>
      <w:r w:rsidRPr="00BC1AB5">
        <w:rPr>
          <w:rFonts w:asciiTheme="majorHAnsi" w:eastAsia="Times New Roman" w:hAnsiTheme="majorHAnsi" w:cs="Arial"/>
          <w:i/>
          <w:color w:val="000000"/>
        </w:rPr>
        <w:t xml:space="preserve"> </w:t>
      </w:r>
      <w:r w:rsidRPr="00BC1AB5">
        <w:rPr>
          <w:rFonts w:asciiTheme="majorHAnsi" w:eastAsia="Times New Roman" w:hAnsiTheme="majorHAnsi" w:cs="Arial"/>
          <w:color w:val="000000"/>
        </w:rPr>
        <w:t xml:space="preserve">80(3), 2010, 427-428. </w:t>
      </w:r>
      <w:proofErr w:type="spellStart"/>
      <w:proofErr w:type="gramStart"/>
      <w:r w:rsidRPr="00BC1AB5">
        <w:rPr>
          <w:rFonts w:asciiTheme="majorHAnsi" w:eastAsia="Times New Roman" w:hAnsiTheme="majorHAnsi" w:cs="Arial"/>
          <w:color w:val="000000"/>
        </w:rPr>
        <w:t>PsycINFO</w:t>
      </w:r>
      <w:proofErr w:type="spellEnd"/>
      <w:r w:rsidRPr="00BC1AB5">
        <w:rPr>
          <w:rFonts w:asciiTheme="majorHAnsi" w:eastAsia="Times New Roman" w:hAnsiTheme="majorHAnsi" w:cs="Arial"/>
          <w:color w:val="000000"/>
        </w:rPr>
        <w:t>, 2016 APA).</w:t>
      </w:r>
      <w:proofErr w:type="gramEnd"/>
    </w:p>
    <w:p w14:paraId="70AB62A6" w14:textId="77777777" w:rsidR="00EB7F3F" w:rsidRPr="004738C5" w:rsidRDefault="00EB7F3F" w:rsidP="005B1615">
      <w:pPr>
        <w:pStyle w:val="xmsonormal"/>
        <w:shd w:val="clear" w:color="auto" w:fill="FFFFFF"/>
        <w:spacing w:before="0" w:beforeAutospacing="0" w:after="120" w:afterAutospacing="0"/>
        <w:rPr>
          <w:rFonts w:asciiTheme="majorHAnsi" w:hAnsiTheme="majorHAnsi" w:cs="Times New Roman"/>
          <w:b/>
          <w:sz w:val="24"/>
          <w:szCs w:val="24"/>
        </w:rPr>
      </w:pPr>
      <w:bookmarkStart w:id="0" w:name="_GoBack"/>
      <w:bookmarkEnd w:id="0"/>
    </w:p>
    <w:p w14:paraId="3EEBADF6" w14:textId="77777777" w:rsidR="00CE17F2" w:rsidRPr="00F87799" w:rsidRDefault="00CE17F2" w:rsidP="005B1615">
      <w:pPr>
        <w:pStyle w:val="xmsonormal"/>
        <w:shd w:val="clear" w:color="auto" w:fill="FFFFFF"/>
        <w:spacing w:before="0" w:beforeAutospacing="0" w:after="120" w:afterAutospacing="0"/>
        <w:rPr>
          <w:rFonts w:asciiTheme="majorHAnsi" w:hAnsiTheme="majorHAnsi" w:cs="Times New Roman"/>
          <w:b/>
          <w:sz w:val="24"/>
          <w:szCs w:val="24"/>
        </w:rPr>
      </w:pPr>
    </w:p>
    <w:p w14:paraId="17EEF2B0" w14:textId="2A273AE5" w:rsidR="005B16ED" w:rsidRPr="0036627C" w:rsidRDefault="00097D08" w:rsidP="0036627C">
      <w:pPr>
        <w:pStyle w:val="xmsonormal"/>
        <w:shd w:val="clear" w:color="auto" w:fill="FFFFFF"/>
        <w:spacing w:before="0" w:beforeAutospacing="0" w:after="120" w:afterAutospacing="0"/>
        <w:jc w:val="center"/>
        <w:rPr>
          <w:rFonts w:asciiTheme="majorHAnsi" w:hAnsiTheme="majorHAnsi" w:cs="Times New Roman"/>
          <w:color w:val="0000FF"/>
          <w:sz w:val="32"/>
          <w:szCs w:val="32"/>
        </w:rPr>
      </w:pPr>
      <w:r w:rsidRPr="0036627C">
        <w:rPr>
          <w:rFonts w:asciiTheme="majorHAnsi" w:hAnsiTheme="majorHAnsi" w:cs="Times New Roman"/>
          <w:color w:val="0000FF"/>
          <w:sz w:val="32"/>
          <w:szCs w:val="32"/>
        </w:rPr>
        <w:t>B</w:t>
      </w:r>
      <w:r w:rsidR="005B16ED" w:rsidRPr="0036627C">
        <w:rPr>
          <w:rFonts w:asciiTheme="majorHAnsi" w:hAnsiTheme="majorHAnsi" w:cs="Times New Roman"/>
          <w:color w:val="0000FF"/>
          <w:sz w:val="32"/>
          <w:szCs w:val="32"/>
        </w:rPr>
        <w:t xml:space="preserve">elow </w:t>
      </w:r>
      <w:r w:rsidRPr="0036627C">
        <w:rPr>
          <w:rFonts w:asciiTheme="majorHAnsi" w:hAnsiTheme="majorHAnsi" w:cs="Times New Roman"/>
          <w:color w:val="0000FF"/>
          <w:sz w:val="32"/>
          <w:szCs w:val="32"/>
        </w:rPr>
        <w:t>is the schedule of TLC events</w:t>
      </w:r>
      <w:r w:rsidR="005B16ED" w:rsidRPr="0036627C">
        <w:rPr>
          <w:rFonts w:asciiTheme="majorHAnsi" w:hAnsiTheme="majorHAnsi" w:cs="Times New Roman"/>
          <w:color w:val="0000FF"/>
          <w:sz w:val="32"/>
          <w:szCs w:val="32"/>
        </w:rPr>
        <w:t xml:space="preserve"> </w:t>
      </w:r>
      <w:r w:rsidR="0036627C">
        <w:rPr>
          <w:rFonts w:asciiTheme="majorHAnsi" w:hAnsiTheme="majorHAnsi" w:cs="Times New Roman"/>
          <w:color w:val="0000FF"/>
          <w:sz w:val="32"/>
          <w:szCs w:val="32"/>
        </w:rPr>
        <w:t>to date</w:t>
      </w:r>
    </w:p>
    <w:p w14:paraId="6589E4CD" w14:textId="28CC06B4" w:rsidR="005B16ED" w:rsidRPr="00275A02" w:rsidRDefault="005B16ED" w:rsidP="005B16E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b/>
          <w:color w:val="000000"/>
          <w:sz w:val="24"/>
          <w:szCs w:val="24"/>
        </w:rPr>
        <w:t xml:space="preserve">Digital Humanities Workshops and Consultations with David </w:t>
      </w:r>
      <w:proofErr w:type="spellStart"/>
      <w:r w:rsidRPr="00275A02">
        <w:rPr>
          <w:rFonts w:asciiTheme="majorHAnsi" w:hAnsiTheme="majorHAnsi"/>
          <w:b/>
          <w:color w:val="000000"/>
          <w:sz w:val="24"/>
          <w:szCs w:val="24"/>
        </w:rPr>
        <w:t>Wrisley</w:t>
      </w:r>
      <w:proofErr w:type="spellEnd"/>
      <w:r w:rsidRPr="00275A02">
        <w:rPr>
          <w:rFonts w:asciiTheme="majorHAnsi" w:hAnsiTheme="majorHAnsi"/>
          <w:b/>
          <w:color w:val="000000"/>
          <w:sz w:val="24"/>
          <w:szCs w:val="24"/>
        </w:rPr>
        <w:t xml:space="preserve"> from the American University of Beirut (</w:t>
      </w:r>
      <w:r w:rsidRPr="00337DD7">
        <w:rPr>
          <w:rFonts w:asciiTheme="majorHAnsi" w:hAnsiTheme="majorHAnsi"/>
          <w:b/>
          <w:i/>
          <w:color w:val="000000"/>
          <w:sz w:val="24"/>
          <w:szCs w:val="24"/>
        </w:rPr>
        <w:t>Thurs. March 16</w:t>
      </w:r>
      <w:r w:rsidRPr="00337DD7">
        <w:rPr>
          <w:rFonts w:asciiTheme="majorHAnsi" w:hAnsiTheme="majorHAnsi"/>
          <w:b/>
          <w:i/>
          <w:color w:val="000000"/>
          <w:sz w:val="24"/>
          <w:szCs w:val="24"/>
          <w:vertAlign w:val="superscript"/>
        </w:rPr>
        <w:t>th</w:t>
      </w:r>
      <w:r w:rsidRPr="00337DD7">
        <w:rPr>
          <w:rFonts w:asciiTheme="majorHAnsi" w:hAnsiTheme="majorHAnsi"/>
          <w:b/>
          <w:i/>
          <w:color w:val="000000"/>
          <w:sz w:val="24"/>
          <w:szCs w:val="24"/>
        </w:rPr>
        <w:t xml:space="preserve"> and Fri. March 17</w:t>
      </w:r>
      <w:r w:rsidRPr="00337DD7">
        <w:rPr>
          <w:rFonts w:asciiTheme="majorHAnsi" w:hAnsiTheme="majorHAnsi"/>
          <w:b/>
          <w:i/>
          <w:color w:val="000000"/>
          <w:sz w:val="24"/>
          <w:szCs w:val="24"/>
          <w:vertAlign w:val="superscript"/>
        </w:rPr>
        <w:t>th)</w:t>
      </w:r>
      <w:r w:rsidRPr="00337DD7">
        <w:rPr>
          <w:rFonts w:asciiTheme="majorHAnsi" w:hAnsiTheme="majorHAnsi"/>
          <w:b/>
          <w:i/>
          <w:color w:val="000000"/>
          <w:sz w:val="24"/>
          <w:szCs w:val="24"/>
        </w:rPr>
        <w:t>.</w:t>
      </w:r>
      <w:r w:rsidRPr="00275A02">
        <w:rPr>
          <w:rFonts w:asciiTheme="majorHAnsi" w:hAnsiTheme="majorHAnsi"/>
          <w:color w:val="000000"/>
          <w:sz w:val="24"/>
          <w:szCs w:val="24"/>
        </w:rPr>
        <w:t xml:space="preserve"> We’ll send a detailed s</w:t>
      </w:r>
      <w:r w:rsidR="00337DD7">
        <w:rPr>
          <w:rFonts w:asciiTheme="majorHAnsi" w:hAnsiTheme="majorHAnsi"/>
          <w:color w:val="000000"/>
          <w:sz w:val="24"/>
          <w:szCs w:val="24"/>
        </w:rPr>
        <w:t>chedule of his visit soon</w:t>
      </w:r>
      <w:r w:rsidRPr="00275A02">
        <w:rPr>
          <w:rFonts w:asciiTheme="majorHAnsi" w:hAnsiTheme="majorHAnsi"/>
          <w:color w:val="000000"/>
          <w:sz w:val="24"/>
          <w:szCs w:val="24"/>
        </w:rPr>
        <w:t xml:space="preserve">. Click the link to read about David’s work: </w:t>
      </w:r>
      <w:hyperlink r:id="rId10" w:history="1">
        <w:r w:rsidRPr="00275A02">
          <w:rPr>
            <w:rStyle w:val="Hyperlink"/>
            <w:rFonts w:asciiTheme="majorHAnsi" w:hAnsiTheme="majorHAnsi"/>
            <w:sz w:val="24"/>
            <w:szCs w:val="24"/>
          </w:rPr>
          <w:t>http://djwrisley.com/</w:t>
        </w:r>
      </w:hyperlink>
    </w:p>
    <w:p w14:paraId="761B73F2" w14:textId="77777777" w:rsidR="005B16ED" w:rsidRPr="00275A02" w:rsidRDefault="005B16ED" w:rsidP="005B16ED">
      <w:pPr>
        <w:pStyle w:val="NormalWeb"/>
        <w:shd w:val="clear" w:color="auto" w:fill="FFFFFF"/>
        <w:spacing w:before="0" w:beforeAutospacing="0" w:after="0" w:afterAutospacing="0"/>
        <w:rPr>
          <w:rFonts w:asciiTheme="majorHAnsi" w:hAnsiTheme="majorHAnsi"/>
          <w:color w:val="000000"/>
          <w:sz w:val="24"/>
          <w:szCs w:val="24"/>
        </w:rPr>
      </w:pPr>
    </w:p>
    <w:p w14:paraId="79FACB37" w14:textId="7F007CF4" w:rsidR="0036627C" w:rsidRDefault="00194B8B" w:rsidP="0036627C">
      <w:pPr>
        <w:pStyle w:val="NormalWeb"/>
        <w:shd w:val="clear" w:color="auto" w:fill="FFFFFF"/>
        <w:spacing w:before="0" w:beforeAutospacing="0" w:after="120" w:afterAutospacing="0"/>
        <w:jc w:val="center"/>
        <w:rPr>
          <w:rFonts w:asciiTheme="majorHAnsi" w:hAnsiTheme="majorHAnsi"/>
          <w:b/>
          <w:color w:val="000000"/>
          <w:sz w:val="24"/>
          <w:szCs w:val="24"/>
        </w:rPr>
      </w:pPr>
      <w:r>
        <w:rPr>
          <w:rFonts w:asciiTheme="majorHAnsi" w:hAnsiTheme="majorHAnsi"/>
          <w:b/>
          <w:color w:val="000000"/>
          <w:sz w:val="24"/>
          <w:szCs w:val="24"/>
        </w:rPr>
        <w:t>Mellon Pedagogical Seminars</w:t>
      </w:r>
    </w:p>
    <w:p w14:paraId="6665BBAC" w14:textId="7EA0D8C0" w:rsidR="005B16ED" w:rsidRPr="004E62E6" w:rsidRDefault="004E62E6" w:rsidP="005B16ED">
      <w:pPr>
        <w:pStyle w:val="NormalWeb"/>
        <w:shd w:val="clear" w:color="auto" w:fill="FFFFFF"/>
        <w:spacing w:before="0" w:beforeAutospacing="0" w:after="0" w:afterAutospacing="0"/>
        <w:rPr>
          <w:rFonts w:asciiTheme="majorHAnsi" w:hAnsiTheme="majorHAnsi"/>
          <w:b/>
          <w:color w:val="000000"/>
          <w:sz w:val="24"/>
          <w:szCs w:val="24"/>
        </w:rPr>
      </w:pPr>
      <w:r w:rsidRPr="00142190">
        <w:rPr>
          <w:rFonts w:asciiTheme="majorHAnsi" w:hAnsiTheme="majorHAnsi"/>
          <w:b/>
          <w:i/>
          <w:color w:val="000000"/>
          <w:sz w:val="24"/>
          <w:szCs w:val="24"/>
        </w:rPr>
        <w:t>Wed. Feb. 8</w:t>
      </w:r>
      <w:r w:rsidR="00194B8B" w:rsidRPr="00142190">
        <w:rPr>
          <w:rFonts w:asciiTheme="majorHAnsi" w:hAnsiTheme="majorHAnsi"/>
          <w:b/>
          <w:i/>
          <w:color w:val="000000"/>
          <w:sz w:val="24"/>
          <w:szCs w:val="24"/>
        </w:rPr>
        <w:t>,</w:t>
      </w:r>
      <w:r w:rsidRPr="00142190">
        <w:rPr>
          <w:rFonts w:asciiTheme="majorHAnsi" w:hAnsiTheme="majorHAnsi"/>
          <w:b/>
          <w:i/>
          <w:color w:val="000000"/>
          <w:sz w:val="24"/>
          <w:szCs w:val="24"/>
        </w:rPr>
        <w:t xml:space="preserve"> </w:t>
      </w:r>
      <w:r w:rsidR="00194B8B" w:rsidRPr="00142190">
        <w:rPr>
          <w:rFonts w:asciiTheme="majorHAnsi" w:hAnsiTheme="majorHAnsi"/>
          <w:b/>
          <w:i/>
          <w:color w:val="000000"/>
          <w:sz w:val="24"/>
          <w:szCs w:val="24"/>
        </w:rPr>
        <w:t>5-6:30 pm</w:t>
      </w:r>
      <w:r w:rsidR="00194B8B" w:rsidRPr="00142190">
        <w:rPr>
          <w:rFonts w:asciiTheme="majorHAnsi" w:hAnsiTheme="majorHAnsi"/>
          <w:color w:val="000000"/>
          <w:sz w:val="24"/>
          <w:szCs w:val="24"/>
        </w:rPr>
        <w:t xml:space="preserve"> </w:t>
      </w:r>
      <w:r w:rsidR="009A226C" w:rsidRPr="00142190">
        <w:rPr>
          <w:rFonts w:asciiTheme="majorHAnsi" w:hAnsiTheme="majorHAnsi"/>
          <w:color w:val="000000"/>
          <w:sz w:val="24"/>
          <w:szCs w:val="24"/>
        </w:rPr>
        <w:t>(</w:t>
      </w:r>
      <w:r w:rsidR="002115D1" w:rsidRPr="00142190">
        <w:rPr>
          <w:rFonts w:asciiTheme="majorHAnsi" w:hAnsiTheme="majorHAnsi"/>
          <w:color w:val="000000"/>
          <w:sz w:val="24"/>
          <w:szCs w:val="24"/>
        </w:rPr>
        <w:t>C-102</w:t>
      </w:r>
      <w:r w:rsidR="009A226C" w:rsidRPr="00142190">
        <w:rPr>
          <w:rFonts w:asciiTheme="majorHAnsi" w:hAnsiTheme="majorHAnsi"/>
          <w:color w:val="000000"/>
          <w:sz w:val="24"/>
          <w:szCs w:val="24"/>
        </w:rPr>
        <w:t xml:space="preserve">) </w:t>
      </w:r>
      <w:r w:rsidRPr="00142190">
        <w:rPr>
          <w:rFonts w:asciiTheme="majorHAnsi" w:hAnsiTheme="majorHAnsi"/>
          <w:color w:val="000000"/>
          <w:sz w:val="24"/>
          <w:szCs w:val="24"/>
        </w:rPr>
        <w:t>Co-teaching at AUP Part I, facilitated by Elena Berg</w:t>
      </w:r>
      <w:r>
        <w:rPr>
          <w:rFonts w:asciiTheme="majorHAnsi" w:hAnsiTheme="majorHAnsi"/>
          <w:b/>
          <w:color w:val="000000"/>
          <w:sz w:val="24"/>
          <w:szCs w:val="24"/>
        </w:rPr>
        <w:t xml:space="preserve"> </w:t>
      </w:r>
    </w:p>
    <w:p w14:paraId="67DD9CCF" w14:textId="43794E9C" w:rsidR="005B16ED" w:rsidRDefault="005B16ED" w:rsidP="005B16ED">
      <w:pPr>
        <w:pStyle w:val="NormalWeb"/>
        <w:shd w:val="clear" w:color="auto" w:fill="FFFFFF"/>
        <w:spacing w:before="0" w:beforeAutospacing="0" w:after="0" w:afterAutospacing="0"/>
        <w:rPr>
          <w:rFonts w:asciiTheme="majorHAnsi" w:hAnsiTheme="majorHAnsi"/>
          <w:color w:val="000000"/>
          <w:sz w:val="24"/>
          <w:szCs w:val="24"/>
        </w:rPr>
      </w:pPr>
      <w:r w:rsidRPr="00275A02">
        <w:rPr>
          <w:rFonts w:asciiTheme="majorHAnsi" w:hAnsiTheme="majorHAnsi"/>
          <w:b/>
          <w:i/>
          <w:color w:val="000000"/>
          <w:sz w:val="24"/>
          <w:szCs w:val="24"/>
        </w:rPr>
        <w:t>Wed. Mar. 22</w:t>
      </w:r>
      <w:r w:rsidR="00194B8B" w:rsidRPr="00194B8B">
        <w:rPr>
          <w:rFonts w:asciiTheme="majorHAnsi" w:hAnsiTheme="majorHAnsi"/>
          <w:b/>
          <w:i/>
          <w:color w:val="000000"/>
          <w:sz w:val="24"/>
          <w:szCs w:val="24"/>
        </w:rPr>
        <w:t>,</w:t>
      </w:r>
      <w:r w:rsidR="004E62E6" w:rsidRPr="00194B8B">
        <w:rPr>
          <w:rFonts w:asciiTheme="majorHAnsi" w:hAnsiTheme="majorHAnsi"/>
          <w:b/>
          <w:i/>
          <w:color w:val="000000"/>
          <w:sz w:val="24"/>
          <w:szCs w:val="24"/>
        </w:rPr>
        <w:t xml:space="preserve"> </w:t>
      </w:r>
      <w:r w:rsidR="00194B8B" w:rsidRPr="00194B8B">
        <w:rPr>
          <w:rFonts w:asciiTheme="majorHAnsi" w:hAnsiTheme="majorHAnsi"/>
          <w:b/>
          <w:i/>
          <w:color w:val="000000"/>
          <w:sz w:val="24"/>
          <w:szCs w:val="24"/>
        </w:rPr>
        <w:t>5-6:30 pm</w:t>
      </w:r>
      <w:r w:rsidR="00194B8B" w:rsidRPr="004E62E6">
        <w:rPr>
          <w:rFonts w:asciiTheme="majorHAnsi" w:hAnsiTheme="majorHAnsi"/>
          <w:color w:val="000000"/>
          <w:sz w:val="24"/>
          <w:szCs w:val="24"/>
        </w:rPr>
        <w:t xml:space="preserve"> </w:t>
      </w:r>
      <w:r w:rsidR="009A226C">
        <w:rPr>
          <w:rFonts w:asciiTheme="majorHAnsi" w:hAnsiTheme="majorHAnsi"/>
          <w:color w:val="000000"/>
          <w:sz w:val="24"/>
          <w:szCs w:val="24"/>
        </w:rPr>
        <w:t xml:space="preserve">(C-102) </w:t>
      </w:r>
      <w:r w:rsidR="004E62E6">
        <w:rPr>
          <w:rFonts w:asciiTheme="majorHAnsi" w:hAnsiTheme="majorHAnsi"/>
          <w:color w:val="000000"/>
          <w:sz w:val="24"/>
          <w:szCs w:val="24"/>
        </w:rPr>
        <w:t>Co-teaching at AUP Part II, facilitated by Elena Berg</w:t>
      </w:r>
    </w:p>
    <w:p w14:paraId="69F35A9F" w14:textId="77777777" w:rsidR="00BE329F" w:rsidRPr="00E44737" w:rsidRDefault="00BE329F" w:rsidP="00BE329F">
      <w:pPr>
        <w:shd w:val="clear" w:color="auto" w:fill="FFFFFF"/>
        <w:rPr>
          <w:rFonts w:asciiTheme="majorHAnsi" w:eastAsia="Times New Roman" w:hAnsiTheme="majorHAnsi" w:cs="Times New Roman"/>
          <w:color w:val="000000"/>
        </w:rPr>
      </w:pPr>
      <w:r w:rsidRPr="00E44737">
        <w:rPr>
          <w:rFonts w:asciiTheme="majorHAnsi" w:eastAsia="Times New Roman" w:hAnsiTheme="majorHAnsi" w:cs="Times New Roman"/>
          <w:b/>
          <w:bCs/>
          <w:color w:val="000000"/>
        </w:rPr>
        <w:t xml:space="preserve">Two other workshops </w:t>
      </w:r>
      <w:r w:rsidRPr="00E44737">
        <w:rPr>
          <w:rFonts w:asciiTheme="majorHAnsi" w:eastAsia="Times New Roman" w:hAnsiTheme="majorHAnsi" w:cs="Times New Roman"/>
          <w:bCs/>
          <w:color w:val="000000"/>
        </w:rPr>
        <w:t>(</w:t>
      </w:r>
      <w:r w:rsidRPr="00E44737">
        <w:rPr>
          <w:rFonts w:asciiTheme="majorHAnsi" w:eastAsia="Times New Roman" w:hAnsiTheme="majorHAnsi" w:cs="Times New Roman"/>
          <w:b/>
          <w:bCs/>
          <w:color w:val="000000"/>
        </w:rPr>
        <w:t>both Apr. 12</w:t>
      </w:r>
      <w:r w:rsidRPr="00E44737">
        <w:rPr>
          <w:rFonts w:asciiTheme="majorHAnsi" w:eastAsia="Times New Roman" w:hAnsiTheme="majorHAnsi" w:cs="Times New Roman"/>
          <w:bCs/>
          <w:color w:val="000000"/>
        </w:rPr>
        <w:t>, room TBA)</w:t>
      </w:r>
      <w:r w:rsidRPr="00E44737">
        <w:rPr>
          <w:rFonts w:asciiTheme="majorHAnsi" w:eastAsia="Times New Roman" w:hAnsiTheme="majorHAnsi" w:cs="Times New Roman"/>
          <w:b/>
          <w:bCs/>
          <w:color w:val="000000"/>
        </w:rPr>
        <w:t>:</w:t>
      </w:r>
    </w:p>
    <w:p w14:paraId="37E8884A" w14:textId="77777777" w:rsidR="00BE329F" w:rsidRPr="00E44737" w:rsidRDefault="00BE329F" w:rsidP="00BE329F">
      <w:pPr>
        <w:shd w:val="clear" w:color="auto" w:fill="FFFFFF"/>
        <w:rPr>
          <w:rFonts w:asciiTheme="majorHAnsi" w:eastAsia="Times New Roman" w:hAnsiTheme="majorHAnsi" w:cs="Times New Roman"/>
          <w:color w:val="000000"/>
        </w:rPr>
      </w:pPr>
      <w:r w:rsidRPr="00E44737">
        <w:rPr>
          <w:rFonts w:asciiTheme="majorHAnsi" w:eastAsia="Times New Roman" w:hAnsiTheme="majorHAnsi" w:cs="Times New Roman"/>
          <w:color w:val="000000"/>
        </w:rPr>
        <w:t>- Interactive language teaching </w:t>
      </w:r>
      <w:r w:rsidRPr="00E44737">
        <w:rPr>
          <w:rFonts w:asciiTheme="majorHAnsi" w:eastAsia="Times New Roman" w:hAnsiTheme="majorHAnsi" w:cs="Times New Roman"/>
          <w:b/>
          <w:bCs/>
          <w:color w:val="000000"/>
        </w:rPr>
        <w:t>(13h30-15h30</w:t>
      </w:r>
      <w:r w:rsidRPr="00E44737">
        <w:rPr>
          <w:rFonts w:asciiTheme="majorHAnsi" w:eastAsia="Times New Roman" w:hAnsiTheme="majorHAnsi" w:cs="Times New Roman"/>
          <w:bCs/>
          <w:color w:val="000000"/>
        </w:rPr>
        <w:t xml:space="preserve">), </w:t>
      </w:r>
      <w:r w:rsidRPr="00E44737">
        <w:rPr>
          <w:rFonts w:asciiTheme="majorHAnsi" w:eastAsia="Times New Roman" w:hAnsiTheme="majorHAnsi" w:cs="Times New Roman"/>
          <w:color w:val="000000"/>
        </w:rPr>
        <w:t>facilitated by Shona Whyte, University of Nice</w:t>
      </w:r>
    </w:p>
    <w:p w14:paraId="6EC14264" w14:textId="77777777" w:rsidR="00BE329F" w:rsidRPr="00E44737" w:rsidRDefault="00BE329F" w:rsidP="00BE329F">
      <w:pPr>
        <w:shd w:val="clear" w:color="auto" w:fill="FFFFFF"/>
        <w:rPr>
          <w:rFonts w:asciiTheme="majorHAnsi" w:eastAsia="Times New Roman" w:hAnsiTheme="majorHAnsi" w:cs="Times New Roman"/>
          <w:color w:val="000000"/>
        </w:rPr>
      </w:pPr>
      <w:r w:rsidRPr="00E44737">
        <w:rPr>
          <w:rFonts w:asciiTheme="majorHAnsi" w:eastAsia="Times New Roman" w:hAnsiTheme="majorHAnsi" w:cs="Times New Roman"/>
          <w:color w:val="000000"/>
        </w:rPr>
        <w:t>- Interactive science teaching (</w:t>
      </w:r>
      <w:r w:rsidRPr="00E44737">
        <w:rPr>
          <w:rFonts w:asciiTheme="majorHAnsi" w:eastAsia="Times New Roman" w:hAnsiTheme="majorHAnsi" w:cs="Times New Roman"/>
          <w:b/>
          <w:color w:val="000000"/>
        </w:rPr>
        <w:t>16h00-18h00</w:t>
      </w:r>
      <w:r w:rsidRPr="00E44737">
        <w:rPr>
          <w:rFonts w:asciiTheme="majorHAnsi" w:eastAsia="Times New Roman" w:hAnsiTheme="majorHAnsi" w:cs="Times New Roman"/>
          <w:color w:val="000000"/>
        </w:rPr>
        <w:t xml:space="preserve">), facilitated by Eric </w:t>
      </w:r>
      <w:proofErr w:type="spellStart"/>
      <w:r w:rsidRPr="00E44737">
        <w:rPr>
          <w:rFonts w:asciiTheme="majorHAnsi" w:eastAsia="Times New Roman" w:hAnsiTheme="majorHAnsi" w:cs="Times New Roman"/>
          <w:color w:val="000000"/>
        </w:rPr>
        <w:t>Pallant</w:t>
      </w:r>
      <w:proofErr w:type="spellEnd"/>
      <w:r w:rsidRPr="00E44737">
        <w:rPr>
          <w:rFonts w:asciiTheme="majorHAnsi" w:eastAsia="Times New Roman" w:hAnsiTheme="majorHAnsi" w:cs="Times New Roman"/>
          <w:color w:val="000000"/>
        </w:rPr>
        <w:t>, Allegheny College</w:t>
      </w:r>
    </w:p>
    <w:p w14:paraId="7020220C" w14:textId="616CADEB" w:rsidR="005B16ED" w:rsidRDefault="005B16ED" w:rsidP="005B1615">
      <w:pPr>
        <w:pStyle w:val="xmsonormal"/>
        <w:shd w:val="clear" w:color="auto" w:fill="FFFFFF"/>
        <w:spacing w:before="0" w:beforeAutospacing="0" w:after="120" w:afterAutospacing="0"/>
        <w:rPr>
          <w:rFonts w:asciiTheme="majorHAnsi" w:hAnsiTheme="majorHAnsi" w:cs="Times New Roman"/>
          <w:sz w:val="24"/>
          <w:szCs w:val="24"/>
        </w:rPr>
      </w:pPr>
    </w:p>
    <w:p w14:paraId="43558193" w14:textId="77777777" w:rsidR="00A70BE7" w:rsidRPr="00E44737" w:rsidRDefault="00A70BE7" w:rsidP="00A70BE7">
      <w:pPr>
        <w:pStyle w:val="NormalWeb"/>
        <w:shd w:val="clear" w:color="auto" w:fill="FFFFFF"/>
        <w:spacing w:before="0" w:beforeAutospacing="0" w:after="0" w:afterAutospacing="0"/>
        <w:rPr>
          <w:rFonts w:asciiTheme="majorHAnsi" w:hAnsiTheme="majorHAnsi"/>
          <w:color w:val="000000"/>
          <w:sz w:val="24"/>
          <w:szCs w:val="24"/>
        </w:rPr>
      </w:pPr>
      <w:r w:rsidRPr="00E44737">
        <w:rPr>
          <w:rFonts w:asciiTheme="majorHAnsi" w:hAnsiTheme="majorHAnsi"/>
          <w:b/>
          <w:color w:val="000000"/>
          <w:sz w:val="24"/>
          <w:szCs w:val="24"/>
        </w:rPr>
        <w:t>Lunch conversations (12:15-1:15)</w:t>
      </w:r>
      <w:r w:rsidRPr="00E44737">
        <w:rPr>
          <w:rFonts w:asciiTheme="majorHAnsi" w:hAnsiTheme="majorHAnsi"/>
          <w:color w:val="000000"/>
          <w:sz w:val="24"/>
          <w:szCs w:val="24"/>
        </w:rPr>
        <w:t xml:space="preserve"> </w:t>
      </w:r>
    </w:p>
    <w:p w14:paraId="4258B1A7" w14:textId="77777777" w:rsidR="00A70BE7" w:rsidRPr="00E44737" w:rsidRDefault="00A70BE7" w:rsidP="00A70BE7">
      <w:pPr>
        <w:shd w:val="clear" w:color="auto" w:fill="FFFFFF"/>
        <w:rPr>
          <w:rFonts w:asciiTheme="majorHAnsi" w:eastAsia="Times New Roman" w:hAnsiTheme="majorHAnsi" w:cs="Times New Roman"/>
          <w:i/>
          <w:iCs/>
          <w:color w:val="000000"/>
        </w:rPr>
      </w:pPr>
      <w:r w:rsidRPr="00E44737">
        <w:rPr>
          <w:rFonts w:asciiTheme="majorHAnsi" w:eastAsia="Times New Roman" w:hAnsiTheme="majorHAnsi" w:cs="Times New Roman"/>
          <w:b/>
          <w:i/>
          <w:iCs/>
          <w:color w:val="000000"/>
        </w:rPr>
        <w:t>Wed. Feb. 8</w:t>
      </w:r>
      <w:r w:rsidRPr="00E44737">
        <w:rPr>
          <w:rFonts w:asciiTheme="majorHAnsi" w:eastAsia="Times New Roman" w:hAnsiTheme="majorHAnsi" w:cs="Times New Roman"/>
          <w:iCs/>
          <w:color w:val="000000"/>
        </w:rPr>
        <w:t xml:space="preserve"> (SD-1) </w:t>
      </w:r>
      <w:r w:rsidRPr="00E44737">
        <w:rPr>
          <w:rFonts w:asciiTheme="majorHAnsi" w:hAnsiTheme="majorHAnsi"/>
          <w:i/>
        </w:rPr>
        <w:t>Whistling Vivaldi: How Stereotypes Affect Us and What We Can Do</w:t>
      </w:r>
      <w:r w:rsidRPr="00E44737">
        <w:rPr>
          <w:rFonts w:asciiTheme="majorHAnsi" w:hAnsiTheme="majorHAnsi"/>
        </w:rPr>
        <w:t xml:space="preserve"> by Claude Steele,</w:t>
      </w:r>
      <w:r w:rsidRPr="00E44737">
        <w:rPr>
          <w:rFonts w:asciiTheme="majorHAnsi" w:eastAsia="Times New Roman" w:hAnsiTheme="majorHAnsi" w:cs="Times New Roman"/>
          <w:i/>
          <w:iCs/>
          <w:color w:val="000000"/>
        </w:rPr>
        <w:t xml:space="preserve"> </w:t>
      </w:r>
      <w:r w:rsidRPr="00E44737">
        <w:rPr>
          <w:rFonts w:asciiTheme="majorHAnsi" w:eastAsia="Times New Roman" w:hAnsiTheme="majorHAnsi" w:cs="Times New Roman"/>
          <w:iCs/>
          <w:color w:val="000000"/>
        </w:rPr>
        <w:t xml:space="preserve">book discussion, with Maria </w:t>
      </w:r>
      <w:proofErr w:type="spellStart"/>
      <w:r w:rsidRPr="00E44737">
        <w:rPr>
          <w:rFonts w:asciiTheme="majorHAnsi" w:eastAsia="Times New Roman" w:hAnsiTheme="majorHAnsi" w:cs="Times New Roman"/>
          <w:iCs/>
          <w:color w:val="000000"/>
        </w:rPr>
        <w:t>Medved</w:t>
      </w:r>
      <w:proofErr w:type="spellEnd"/>
      <w:r w:rsidRPr="00E44737">
        <w:rPr>
          <w:rFonts w:asciiTheme="majorHAnsi" w:eastAsia="Times New Roman" w:hAnsiTheme="majorHAnsi" w:cs="Times New Roman"/>
          <w:iCs/>
          <w:color w:val="000000"/>
        </w:rPr>
        <w:t xml:space="preserve"> (books available for all faculty members – see Brenda or Ursula)</w:t>
      </w:r>
    </w:p>
    <w:p w14:paraId="5FA437EC" w14:textId="77777777" w:rsidR="00A70BE7" w:rsidRPr="00E44737" w:rsidRDefault="00A70BE7" w:rsidP="00A70BE7">
      <w:pPr>
        <w:shd w:val="clear" w:color="auto" w:fill="FFFFFF"/>
        <w:rPr>
          <w:rFonts w:asciiTheme="majorHAnsi" w:eastAsia="Times New Roman" w:hAnsiTheme="majorHAnsi" w:cs="Times New Roman"/>
          <w:color w:val="000000"/>
        </w:rPr>
      </w:pPr>
      <w:r w:rsidRPr="00E44737">
        <w:rPr>
          <w:rFonts w:asciiTheme="majorHAnsi" w:eastAsia="Times New Roman" w:hAnsiTheme="majorHAnsi" w:cs="Times New Roman"/>
          <w:b/>
          <w:i/>
          <w:iCs/>
          <w:color w:val="000000"/>
        </w:rPr>
        <w:t>Fri. Mar. 10</w:t>
      </w:r>
      <w:r w:rsidRPr="00E44737">
        <w:rPr>
          <w:rFonts w:asciiTheme="majorHAnsi" w:eastAsia="Times New Roman" w:hAnsiTheme="majorHAnsi" w:cs="Times New Roman"/>
          <w:iCs/>
          <w:color w:val="000000"/>
        </w:rPr>
        <w:t xml:space="preserve"> (C-102) </w:t>
      </w:r>
      <w:proofErr w:type="gramStart"/>
      <w:r w:rsidRPr="00E44737">
        <w:rPr>
          <w:rFonts w:asciiTheme="majorHAnsi" w:eastAsia="Times New Roman" w:hAnsiTheme="majorHAnsi" w:cs="Times New Roman"/>
          <w:iCs/>
          <w:color w:val="000000"/>
        </w:rPr>
        <w:t>Grading</w:t>
      </w:r>
      <w:proofErr w:type="gramEnd"/>
      <w:r w:rsidRPr="00E44737">
        <w:rPr>
          <w:rFonts w:asciiTheme="majorHAnsi" w:eastAsia="Times New Roman" w:hAnsiTheme="majorHAnsi" w:cs="Times New Roman"/>
          <w:iCs/>
          <w:color w:val="000000"/>
        </w:rPr>
        <w:t xml:space="preserve"> group work, with Robert </w:t>
      </w:r>
      <w:proofErr w:type="spellStart"/>
      <w:r w:rsidRPr="00E44737">
        <w:rPr>
          <w:rFonts w:asciiTheme="majorHAnsi" w:eastAsia="Times New Roman" w:hAnsiTheme="majorHAnsi" w:cs="Times New Roman"/>
          <w:iCs/>
          <w:color w:val="000000"/>
        </w:rPr>
        <w:t>Earhardt</w:t>
      </w:r>
      <w:proofErr w:type="spellEnd"/>
    </w:p>
    <w:p w14:paraId="3A0233EC" w14:textId="77777777" w:rsidR="00A70BE7" w:rsidRPr="00E44737" w:rsidRDefault="00A70BE7" w:rsidP="00A70BE7">
      <w:pPr>
        <w:pStyle w:val="NormalWeb"/>
        <w:shd w:val="clear" w:color="auto" w:fill="FFFFFF"/>
        <w:spacing w:before="0" w:beforeAutospacing="0" w:after="0" w:afterAutospacing="0"/>
        <w:rPr>
          <w:rFonts w:asciiTheme="majorHAnsi" w:hAnsiTheme="majorHAnsi"/>
          <w:color w:val="000000"/>
          <w:sz w:val="24"/>
          <w:szCs w:val="24"/>
        </w:rPr>
      </w:pPr>
      <w:r w:rsidRPr="00E44737">
        <w:rPr>
          <w:rFonts w:asciiTheme="majorHAnsi" w:hAnsiTheme="majorHAnsi"/>
          <w:b/>
          <w:i/>
          <w:color w:val="000000"/>
          <w:sz w:val="24"/>
          <w:szCs w:val="24"/>
        </w:rPr>
        <w:t xml:space="preserve">Wed. Mar. 22 </w:t>
      </w:r>
      <w:r w:rsidRPr="00E44737">
        <w:rPr>
          <w:rFonts w:asciiTheme="majorHAnsi" w:hAnsiTheme="majorHAnsi"/>
          <w:color w:val="000000"/>
          <w:sz w:val="24"/>
          <w:szCs w:val="24"/>
        </w:rPr>
        <w:t>(SD-1)</w:t>
      </w:r>
    </w:p>
    <w:p w14:paraId="018EC0C0" w14:textId="77777777" w:rsidR="00A70BE7" w:rsidRPr="00E44737" w:rsidRDefault="00A70BE7" w:rsidP="00A70BE7">
      <w:pPr>
        <w:pStyle w:val="NormalWeb"/>
        <w:shd w:val="clear" w:color="auto" w:fill="FFFFFF"/>
        <w:spacing w:before="0" w:beforeAutospacing="0" w:after="0" w:afterAutospacing="0"/>
        <w:rPr>
          <w:rFonts w:asciiTheme="majorHAnsi" w:hAnsiTheme="majorHAnsi"/>
          <w:color w:val="000000"/>
          <w:sz w:val="24"/>
          <w:szCs w:val="24"/>
        </w:rPr>
      </w:pPr>
      <w:r w:rsidRPr="00E44737">
        <w:rPr>
          <w:rFonts w:asciiTheme="majorHAnsi" w:hAnsiTheme="majorHAnsi"/>
          <w:b/>
          <w:i/>
          <w:color w:val="000000"/>
          <w:sz w:val="24"/>
          <w:szCs w:val="24"/>
        </w:rPr>
        <w:t xml:space="preserve">Fri. Apr. 21 </w:t>
      </w:r>
      <w:r w:rsidRPr="00E44737">
        <w:rPr>
          <w:rFonts w:asciiTheme="majorHAnsi" w:hAnsiTheme="majorHAnsi"/>
          <w:color w:val="000000"/>
          <w:sz w:val="24"/>
          <w:szCs w:val="24"/>
        </w:rPr>
        <w:t>(C-102)</w:t>
      </w:r>
    </w:p>
    <w:p w14:paraId="5C853B53" w14:textId="77777777" w:rsidR="00A70BE7" w:rsidRPr="00E44737" w:rsidRDefault="00A70BE7" w:rsidP="00A70BE7">
      <w:pPr>
        <w:rPr>
          <w:rFonts w:asciiTheme="majorHAnsi" w:hAnsiTheme="majorHAnsi"/>
        </w:rPr>
      </w:pPr>
    </w:p>
    <w:p w14:paraId="0FF27C53" w14:textId="77777777" w:rsidR="0030342D" w:rsidRPr="005B1615" w:rsidRDefault="0030342D">
      <w:pPr>
        <w:rPr>
          <w:rFonts w:asciiTheme="majorHAnsi" w:hAnsiTheme="majorHAnsi"/>
        </w:rPr>
      </w:pPr>
    </w:p>
    <w:sectPr w:rsidR="0030342D" w:rsidRPr="005B1615"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46A3"/>
    <w:multiLevelType w:val="hybridMultilevel"/>
    <w:tmpl w:val="C784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2D"/>
    <w:rsid w:val="000227C7"/>
    <w:rsid w:val="00043C37"/>
    <w:rsid w:val="00091CBC"/>
    <w:rsid w:val="000938EA"/>
    <w:rsid w:val="00097D08"/>
    <w:rsid w:val="000D25E7"/>
    <w:rsid w:val="000F78FB"/>
    <w:rsid w:val="00135E7E"/>
    <w:rsid w:val="00142190"/>
    <w:rsid w:val="0015710F"/>
    <w:rsid w:val="00160684"/>
    <w:rsid w:val="0017157E"/>
    <w:rsid w:val="00194B8B"/>
    <w:rsid w:val="001F6446"/>
    <w:rsid w:val="001F6941"/>
    <w:rsid w:val="002115D1"/>
    <w:rsid w:val="00211694"/>
    <w:rsid w:val="00235628"/>
    <w:rsid w:val="00247FBA"/>
    <w:rsid w:val="002651BE"/>
    <w:rsid w:val="00266E43"/>
    <w:rsid w:val="00275A02"/>
    <w:rsid w:val="00276A87"/>
    <w:rsid w:val="00287D9F"/>
    <w:rsid w:val="002A6C57"/>
    <w:rsid w:val="002C0E5B"/>
    <w:rsid w:val="002F7274"/>
    <w:rsid w:val="0030342D"/>
    <w:rsid w:val="0032671F"/>
    <w:rsid w:val="00337DD7"/>
    <w:rsid w:val="0035112A"/>
    <w:rsid w:val="0035326F"/>
    <w:rsid w:val="0036627C"/>
    <w:rsid w:val="00375304"/>
    <w:rsid w:val="003A0206"/>
    <w:rsid w:val="003B222E"/>
    <w:rsid w:val="003F1EF4"/>
    <w:rsid w:val="003F6FF8"/>
    <w:rsid w:val="004139BB"/>
    <w:rsid w:val="004142A2"/>
    <w:rsid w:val="00416626"/>
    <w:rsid w:val="004504DC"/>
    <w:rsid w:val="00450E2C"/>
    <w:rsid w:val="004738C5"/>
    <w:rsid w:val="00474654"/>
    <w:rsid w:val="004B191F"/>
    <w:rsid w:val="004B27D8"/>
    <w:rsid w:val="004C0E0E"/>
    <w:rsid w:val="004E62E6"/>
    <w:rsid w:val="005170E0"/>
    <w:rsid w:val="00553C92"/>
    <w:rsid w:val="00581495"/>
    <w:rsid w:val="0059229C"/>
    <w:rsid w:val="005B1615"/>
    <w:rsid w:val="005B16ED"/>
    <w:rsid w:val="005B6F4F"/>
    <w:rsid w:val="005E1A3E"/>
    <w:rsid w:val="00613C54"/>
    <w:rsid w:val="00654AC3"/>
    <w:rsid w:val="0065564B"/>
    <w:rsid w:val="00670220"/>
    <w:rsid w:val="006A793F"/>
    <w:rsid w:val="006C3977"/>
    <w:rsid w:val="006E0470"/>
    <w:rsid w:val="006E1FB9"/>
    <w:rsid w:val="006E2174"/>
    <w:rsid w:val="0071226C"/>
    <w:rsid w:val="007139F5"/>
    <w:rsid w:val="00760BA8"/>
    <w:rsid w:val="007C67DF"/>
    <w:rsid w:val="007F37D5"/>
    <w:rsid w:val="007F781B"/>
    <w:rsid w:val="00804251"/>
    <w:rsid w:val="00826984"/>
    <w:rsid w:val="008523F8"/>
    <w:rsid w:val="00880A97"/>
    <w:rsid w:val="008878C3"/>
    <w:rsid w:val="008B647A"/>
    <w:rsid w:val="008C027C"/>
    <w:rsid w:val="008D41BA"/>
    <w:rsid w:val="008E5AEE"/>
    <w:rsid w:val="008E7B82"/>
    <w:rsid w:val="00922FDB"/>
    <w:rsid w:val="0094392B"/>
    <w:rsid w:val="00947B07"/>
    <w:rsid w:val="009929DD"/>
    <w:rsid w:val="009A226C"/>
    <w:rsid w:val="009A4554"/>
    <w:rsid w:val="009C1216"/>
    <w:rsid w:val="009E28AD"/>
    <w:rsid w:val="00A252C1"/>
    <w:rsid w:val="00A3467B"/>
    <w:rsid w:val="00A43151"/>
    <w:rsid w:val="00A434FE"/>
    <w:rsid w:val="00A650BD"/>
    <w:rsid w:val="00A70BE7"/>
    <w:rsid w:val="00A97B3F"/>
    <w:rsid w:val="00AC5FEA"/>
    <w:rsid w:val="00B07254"/>
    <w:rsid w:val="00B10757"/>
    <w:rsid w:val="00B134BD"/>
    <w:rsid w:val="00B458F5"/>
    <w:rsid w:val="00B72443"/>
    <w:rsid w:val="00B80813"/>
    <w:rsid w:val="00B9272C"/>
    <w:rsid w:val="00BA1272"/>
    <w:rsid w:val="00BB2B1A"/>
    <w:rsid w:val="00BC1AB5"/>
    <w:rsid w:val="00BC3605"/>
    <w:rsid w:val="00BC7635"/>
    <w:rsid w:val="00BE318A"/>
    <w:rsid w:val="00BE329F"/>
    <w:rsid w:val="00BF772C"/>
    <w:rsid w:val="00C01918"/>
    <w:rsid w:val="00C068A4"/>
    <w:rsid w:val="00C71185"/>
    <w:rsid w:val="00CE17F2"/>
    <w:rsid w:val="00D10663"/>
    <w:rsid w:val="00D42A78"/>
    <w:rsid w:val="00D61E2D"/>
    <w:rsid w:val="00E10B68"/>
    <w:rsid w:val="00E67DE5"/>
    <w:rsid w:val="00E75B77"/>
    <w:rsid w:val="00E90C67"/>
    <w:rsid w:val="00EA6FB9"/>
    <w:rsid w:val="00EB7F3F"/>
    <w:rsid w:val="00EC66B1"/>
    <w:rsid w:val="00F035EE"/>
    <w:rsid w:val="00F511A8"/>
    <w:rsid w:val="00F6776A"/>
    <w:rsid w:val="00F812D8"/>
    <w:rsid w:val="00F87799"/>
    <w:rsid w:val="00F91A50"/>
    <w:rsid w:val="00FD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5923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D"/>
  </w:style>
  <w:style w:type="paragraph" w:styleId="Heading1">
    <w:name w:val="heading 1"/>
    <w:basedOn w:val="Normal"/>
    <w:link w:val="Heading1Char"/>
    <w:uiPriority w:val="9"/>
    <w:qFormat/>
    <w:rsid w:val="00B1075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42D"/>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0342D"/>
  </w:style>
  <w:style w:type="character" w:customStyle="1" w:styleId="apple-converted-space">
    <w:name w:val="apple-converted-space"/>
    <w:basedOn w:val="DefaultParagraphFont"/>
    <w:rsid w:val="0030342D"/>
  </w:style>
  <w:style w:type="character" w:styleId="Hyperlink">
    <w:name w:val="Hyperlink"/>
    <w:basedOn w:val="DefaultParagraphFont"/>
    <w:uiPriority w:val="99"/>
    <w:unhideWhenUsed/>
    <w:rsid w:val="0030342D"/>
    <w:rPr>
      <w:color w:val="0000FF" w:themeColor="hyperlink"/>
      <w:u w:val="single"/>
    </w:rPr>
  </w:style>
  <w:style w:type="paragraph" w:customStyle="1" w:styleId="xmsonormal">
    <w:name w:val="x_msonormal"/>
    <w:basedOn w:val="Normal"/>
    <w:rsid w:val="005B161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6776A"/>
    <w:pPr>
      <w:ind w:left="720"/>
      <w:contextualSpacing/>
    </w:pPr>
  </w:style>
  <w:style w:type="character" w:styleId="Emphasis">
    <w:name w:val="Emphasis"/>
    <w:basedOn w:val="DefaultParagraphFont"/>
    <w:uiPriority w:val="20"/>
    <w:qFormat/>
    <w:rsid w:val="00B10757"/>
    <w:rPr>
      <w:i/>
      <w:iCs/>
    </w:rPr>
  </w:style>
  <w:style w:type="character" w:customStyle="1" w:styleId="Heading1Char">
    <w:name w:val="Heading 1 Char"/>
    <w:basedOn w:val="DefaultParagraphFont"/>
    <w:link w:val="Heading1"/>
    <w:uiPriority w:val="9"/>
    <w:rsid w:val="00B10757"/>
    <w:rPr>
      <w:rFonts w:ascii="Times" w:hAnsi="Times"/>
      <w:b/>
      <w:bCs/>
      <w:kern w:val="36"/>
      <w:sz w:val="48"/>
      <w:szCs w:val="48"/>
    </w:rPr>
  </w:style>
  <w:style w:type="character" w:styleId="FollowedHyperlink">
    <w:name w:val="FollowedHyperlink"/>
    <w:basedOn w:val="DefaultParagraphFont"/>
    <w:uiPriority w:val="99"/>
    <w:semiHidden/>
    <w:unhideWhenUsed/>
    <w:rsid w:val="00BE32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2D"/>
  </w:style>
  <w:style w:type="paragraph" w:styleId="Heading1">
    <w:name w:val="heading 1"/>
    <w:basedOn w:val="Normal"/>
    <w:link w:val="Heading1Char"/>
    <w:uiPriority w:val="9"/>
    <w:qFormat/>
    <w:rsid w:val="00B1075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42D"/>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30342D"/>
  </w:style>
  <w:style w:type="character" w:customStyle="1" w:styleId="apple-converted-space">
    <w:name w:val="apple-converted-space"/>
    <w:basedOn w:val="DefaultParagraphFont"/>
    <w:rsid w:val="0030342D"/>
  </w:style>
  <w:style w:type="character" w:styleId="Hyperlink">
    <w:name w:val="Hyperlink"/>
    <w:basedOn w:val="DefaultParagraphFont"/>
    <w:uiPriority w:val="99"/>
    <w:unhideWhenUsed/>
    <w:rsid w:val="0030342D"/>
    <w:rPr>
      <w:color w:val="0000FF" w:themeColor="hyperlink"/>
      <w:u w:val="single"/>
    </w:rPr>
  </w:style>
  <w:style w:type="paragraph" w:customStyle="1" w:styleId="xmsonormal">
    <w:name w:val="x_msonormal"/>
    <w:basedOn w:val="Normal"/>
    <w:rsid w:val="005B161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6776A"/>
    <w:pPr>
      <w:ind w:left="720"/>
      <w:contextualSpacing/>
    </w:pPr>
  </w:style>
  <w:style w:type="character" w:styleId="Emphasis">
    <w:name w:val="Emphasis"/>
    <w:basedOn w:val="DefaultParagraphFont"/>
    <w:uiPriority w:val="20"/>
    <w:qFormat/>
    <w:rsid w:val="00B10757"/>
    <w:rPr>
      <w:i/>
      <w:iCs/>
    </w:rPr>
  </w:style>
  <w:style w:type="character" w:customStyle="1" w:styleId="Heading1Char">
    <w:name w:val="Heading 1 Char"/>
    <w:basedOn w:val="DefaultParagraphFont"/>
    <w:link w:val="Heading1"/>
    <w:uiPriority w:val="9"/>
    <w:rsid w:val="00B10757"/>
    <w:rPr>
      <w:rFonts w:ascii="Times" w:hAnsi="Times"/>
      <w:b/>
      <w:bCs/>
      <w:kern w:val="36"/>
      <w:sz w:val="48"/>
      <w:szCs w:val="48"/>
    </w:rPr>
  </w:style>
  <w:style w:type="character" w:styleId="FollowedHyperlink">
    <w:name w:val="FollowedHyperlink"/>
    <w:basedOn w:val="DefaultParagraphFont"/>
    <w:uiPriority w:val="99"/>
    <w:semiHidden/>
    <w:unhideWhenUsed/>
    <w:rsid w:val="00BE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0609">
      <w:bodyDiv w:val="1"/>
      <w:marLeft w:val="0"/>
      <w:marRight w:val="0"/>
      <w:marTop w:val="0"/>
      <w:marBottom w:val="0"/>
      <w:divBdr>
        <w:top w:val="none" w:sz="0" w:space="0" w:color="auto"/>
        <w:left w:val="none" w:sz="0" w:space="0" w:color="auto"/>
        <w:bottom w:val="none" w:sz="0" w:space="0" w:color="auto"/>
        <w:right w:val="none" w:sz="0" w:space="0" w:color="auto"/>
      </w:divBdr>
    </w:div>
    <w:div w:id="218319945">
      <w:bodyDiv w:val="1"/>
      <w:marLeft w:val="0"/>
      <w:marRight w:val="0"/>
      <w:marTop w:val="0"/>
      <w:marBottom w:val="0"/>
      <w:divBdr>
        <w:top w:val="none" w:sz="0" w:space="0" w:color="auto"/>
        <w:left w:val="none" w:sz="0" w:space="0" w:color="auto"/>
        <w:bottom w:val="none" w:sz="0" w:space="0" w:color="auto"/>
        <w:right w:val="none" w:sz="0" w:space="0" w:color="auto"/>
      </w:divBdr>
    </w:div>
    <w:div w:id="274027263">
      <w:bodyDiv w:val="1"/>
      <w:marLeft w:val="0"/>
      <w:marRight w:val="0"/>
      <w:marTop w:val="0"/>
      <w:marBottom w:val="0"/>
      <w:divBdr>
        <w:top w:val="none" w:sz="0" w:space="0" w:color="auto"/>
        <w:left w:val="none" w:sz="0" w:space="0" w:color="auto"/>
        <w:bottom w:val="none" w:sz="0" w:space="0" w:color="auto"/>
        <w:right w:val="none" w:sz="0" w:space="0" w:color="auto"/>
      </w:divBdr>
    </w:div>
    <w:div w:id="423650571">
      <w:bodyDiv w:val="1"/>
      <w:marLeft w:val="0"/>
      <w:marRight w:val="0"/>
      <w:marTop w:val="0"/>
      <w:marBottom w:val="0"/>
      <w:divBdr>
        <w:top w:val="none" w:sz="0" w:space="0" w:color="auto"/>
        <w:left w:val="none" w:sz="0" w:space="0" w:color="auto"/>
        <w:bottom w:val="none" w:sz="0" w:space="0" w:color="auto"/>
        <w:right w:val="none" w:sz="0" w:space="0" w:color="auto"/>
      </w:divBdr>
    </w:div>
    <w:div w:id="651298295">
      <w:bodyDiv w:val="1"/>
      <w:marLeft w:val="0"/>
      <w:marRight w:val="0"/>
      <w:marTop w:val="0"/>
      <w:marBottom w:val="0"/>
      <w:divBdr>
        <w:top w:val="none" w:sz="0" w:space="0" w:color="auto"/>
        <w:left w:val="none" w:sz="0" w:space="0" w:color="auto"/>
        <w:bottom w:val="none" w:sz="0" w:space="0" w:color="auto"/>
        <w:right w:val="none" w:sz="0" w:space="0" w:color="auto"/>
      </w:divBdr>
    </w:div>
    <w:div w:id="859205101">
      <w:bodyDiv w:val="1"/>
      <w:marLeft w:val="0"/>
      <w:marRight w:val="0"/>
      <w:marTop w:val="0"/>
      <w:marBottom w:val="0"/>
      <w:divBdr>
        <w:top w:val="none" w:sz="0" w:space="0" w:color="auto"/>
        <w:left w:val="none" w:sz="0" w:space="0" w:color="auto"/>
        <w:bottom w:val="none" w:sz="0" w:space="0" w:color="auto"/>
        <w:right w:val="none" w:sz="0" w:space="0" w:color="auto"/>
      </w:divBdr>
    </w:div>
    <w:div w:id="913972290">
      <w:bodyDiv w:val="1"/>
      <w:marLeft w:val="0"/>
      <w:marRight w:val="0"/>
      <w:marTop w:val="0"/>
      <w:marBottom w:val="0"/>
      <w:divBdr>
        <w:top w:val="none" w:sz="0" w:space="0" w:color="auto"/>
        <w:left w:val="none" w:sz="0" w:space="0" w:color="auto"/>
        <w:bottom w:val="none" w:sz="0" w:space="0" w:color="auto"/>
        <w:right w:val="none" w:sz="0" w:space="0" w:color="auto"/>
      </w:divBdr>
    </w:div>
    <w:div w:id="956108941">
      <w:bodyDiv w:val="1"/>
      <w:marLeft w:val="0"/>
      <w:marRight w:val="0"/>
      <w:marTop w:val="0"/>
      <w:marBottom w:val="0"/>
      <w:divBdr>
        <w:top w:val="none" w:sz="0" w:space="0" w:color="auto"/>
        <w:left w:val="none" w:sz="0" w:space="0" w:color="auto"/>
        <w:bottom w:val="none" w:sz="0" w:space="0" w:color="auto"/>
        <w:right w:val="none" w:sz="0" w:space="0" w:color="auto"/>
      </w:divBdr>
    </w:div>
    <w:div w:id="1210336805">
      <w:bodyDiv w:val="1"/>
      <w:marLeft w:val="0"/>
      <w:marRight w:val="0"/>
      <w:marTop w:val="0"/>
      <w:marBottom w:val="0"/>
      <w:divBdr>
        <w:top w:val="none" w:sz="0" w:space="0" w:color="auto"/>
        <w:left w:val="none" w:sz="0" w:space="0" w:color="auto"/>
        <w:bottom w:val="none" w:sz="0" w:space="0" w:color="auto"/>
        <w:right w:val="none" w:sz="0" w:space="0" w:color="auto"/>
      </w:divBdr>
    </w:div>
    <w:div w:id="1321620988">
      <w:bodyDiv w:val="1"/>
      <w:marLeft w:val="0"/>
      <w:marRight w:val="0"/>
      <w:marTop w:val="0"/>
      <w:marBottom w:val="0"/>
      <w:divBdr>
        <w:top w:val="none" w:sz="0" w:space="0" w:color="auto"/>
        <w:left w:val="none" w:sz="0" w:space="0" w:color="auto"/>
        <w:bottom w:val="none" w:sz="0" w:space="0" w:color="auto"/>
        <w:right w:val="none" w:sz="0" w:space="0" w:color="auto"/>
      </w:divBdr>
    </w:div>
    <w:div w:id="1594359906">
      <w:bodyDiv w:val="1"/>
      <w:marLeft w:val="0"/>
      <w:marRight w:val="0"/>
      <w:marTop w:val="0"/>
      <w:marBottom w:val="0"/>
      <w:divBdr>
        <w:top w:val="none" w:sz="0" w:space="0" w:color="auto"/>
        <w:left w:val="none" w:sz="0" w:space="0" w:color="auto"/>
        <w:bottom w:val="none" w:sz="0" w:space="0" w:color="auto"/>
        <w:right w:val="none" w:sz="0" w:space="0" w:color="auto"/>
      </w:divBdr>
    </w:div>
    <w:div w:id="1701280020">
      <w:bodyDiv w:val="1"/>
      <w:marLeft w:val="0"/>
      <w:marRight w:val="0"/>
      <w:marTop w:val="0"/>
      <w:marBottom w:val="0"/>
      <w:divBdr>
        <w:top w:val="none" w:sz="0" w:space="0" w:color="auto"/>
        <w:left w:val="none" w:sz="0" w:space="0" w:color="auto"/>
        <w:bottom w:val="none" w:sz="0" w:space="0" w:color="auto"/>
        <w:right w:val="none" w:sz="0" w:space="0" w:color="auto"/>
      </w:divBdr>
      <w:divsChild>
        <w:div w:id="312761594">
          <w:marLeft w:val="0"/>
          <w:marRight w:val="0"/>
          <w:marTop w:val="0"/>
          <w:marBottom w:val="0"/>
          <w:divBdr>
            <w:top w:val="none" w:sz="0" w:space="0" w:color="auto"/>
            <w:left w:val="none" w:sz="0" w:space="0" w:color="auto"/>
            <w:bottom w:val="none" w:sz="0" w:space="0" w:color="auto"/>
            <w:right w:val="none" w:sz="0" w:space="0" w:color="auto"/>
          </w:divBdr>
        </w:div>
        <w:div w:id="171729648">
          <w:marLeft w:val="0"/>
          <w:marRight w:val="0"/>
          <w:marTop w:val="0"/>
          <w:marBottom w:val="0"/>
          <w:divBdr>
            <w:top w:val="none" w:sz="0" w:space="0" w:color="auto"/>
            <w:left w:val="none" w:sz="0" w:space="0" w:color="auto"/>
            <w:bottom w:val="none" w:sz="0" w:space="0" w:color="auto"/>
            <w:right w:val="none" w:sz="0" w:space="0" w:color="auto"/>
          </w:divBdr>
        </w:div>
        <w:div w:id="1085804911">
          <w:marLeft w:val="0"/>
          <w:marRight w:val="0"/>
          <w:marTop w:val="0"/>
          <w:marBottom w:val="0"/>
          <w:divBdr>
            <w:top w:val="none" w:sz="0" w:space="0" w:color="auto"/>
            <w:left w:val="none" w:sz="0" w:space="0" w:color="auto"/>
            <w:bottom w:val="none" w:sz="0" w:space="0" w:color="auto"/>
            <w:right w:val="none" w:sz="0" w:space="0" w:color="auto"/>
          </w:divBdr>
        </w:div>
      </w:divsChild>
    </w:div>
    <w:div w:id="1768505716">
      <w:bodyDiv w:val="1"/>
      <w:marLeft w:val="0"/>
      <w:marRight w:val="0"/>
      <w:marTop w:val="0"/>
      <w:marBottom w:val="0"/>
      <w:divBdr>
        <w:top w:val="none" w:sz="0" w:space="0" w:color="auto"/>
        <w:left w:val="none" w:sz="0" w:space="0" w:color="auto"/>
        <w:bottom w:val="none" w:sz="0" w:space="0" w:color="auto"/>
        <w:right w:val="none" w:sz="0" w:space="0" w:color="auto"/>
      </w:divBdr>
    </w:div>
    <w:div w:id="2013601022">
      <w:bodyDiv w:val="1"/>
      <w:marLeft w:val="0"/>
      <w:marRight w:val="0"/>
      <w:marTop w:val="0"/>
      <w:marBottom w:val="0"/>
      <w:divBdr>
        <w:top w:val="none" w:sz="0" w:space="0" w:color="auto"/>
        <w:left w:val="none" w:sz="0" w:space="0" w:color="auto"/>
        <w:bottom w:val="none" w:sz="0" w:space="0" w:color="auto"/>
        <w:right w:val="none" w:sz="0" w:space="0" w:color="auto"/>
      </w:divBdr>
    </w:div>
    <w:div w:id="2138330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lc@aup.edu" TargetMode="External"/><Relationship Id="rId7" Type="http://schemas.openxmlformats.org/officeDocument/2006/relationships/hyperlink" Target="mailto:rrast@aup.edu" TargetMode="External"/><Relationship Id="rId8" Type="http://schemas.openxmlformats.org/officeDocument/2006/relationships/hyperlink" Target="mailto:eberg@aup.edu" TargetMode="External"/><Relationship Id="rId9" Type="http://schemas.openxmlformats.org/officeDocument/2006/relationships/hyperlink" Target="mailto:rwilliams@aup.edu" TargetMode="External"/><Relationship Id="rId10" Type="http://schemas.openxmlformats.org/officeDocument/2006/relationships/hyperlink" Target="http://djwris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887</Words>
  <Characters>5059</Characters>
  <Application>Microsoft Macintosh Word</Application>
  <DocSecurity>0</DocSecurity>
  <Lines>42</Lines>
  <Paragraphs>11</Paragraphs>
  <ScaleCrop>false</ScaleCrop>
  <Company>AUP</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17</cp:revision>
  <dcterms:created xsi:type="dcterms:W3CDTF">2017-02-02T20:35:00Z</dcterms:created>
  <dcterms:modified xsi:type="dcterms:W3CDTF">2017-02-06T08:55:00Z</dcterms:modified>
</cp:coreProperties>
</file>