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FE86C" w14:textId="72CD4B96" w:rsidR="004458FA" w:rsidRDefault="00AD08AA" w:rsidP="00013C98">
      <w:r>
        <w:t>Institutional E</w:t>
      </w:r>
      <w:r w:rsidR="00841856">
        <w:t xml:space="preserve">ffectiveness Steering </w:t>
      </w:r>
      <w:r w:rsidR="00D32926">
        <w:t xml:space="preserve">Committee </w:t>
      </w:r>
      <w:r w:rsidR="00D95702">
        <w:t>April 20</w:t>
      </w:r>
      <w:r w:rsidR="00D32926">
        <w:t>th meeting</w:t>
      </w:r>
      <w:r w:rsidR="00675CF3">
        <w:t xml:space="preserve"> </w:t>
      </w:r>
    </w:p>
    <w:p w14:paraId="5436602B" w14:textId="06817B95" w:rsidR="00AD08AA" w:rsidRDefault="00AD08AA" w:rsidP="00AD08AA">
      <w:pPr>
        <w:pStyle w:val="Subtitle"/>
      </w:pPr>
      <w:r>
        <w:t>Members: Darcee Caro</w:t>
      </w:r>
      <w:r w:rsidR="00821369">
        <w:t>n</w:t>
      </w:r>
      <w:r>
        <w:t>,</w:t>
      </w:r>
      <w:r w:rsidR="003645E9">
        <w:t xml:space="preserve"> Christine Tomasek</w:t>
      </w:r>
      <w:r w:rsidR="00610CA1">
        <w:t>, Carla Canelas Tobar</w:t>
      </w:r>
      <w:r w:rsidR="005B7386">
        <w:t xml:space="preserve">, </w:t>
      </w:r>
      <w:r w:rsidR="00C15F3C">
        <w:t>Asli B</w:t>
      </w:r>
      <w:r w:rsidR="00C15F3C">
        <w:rPr>
          <w:rFonts w:ascii="Garamond" w:hAnsi="Garamond"/>
        </w:rPr>
        <w:t>ö</w:t>
      </w:r>
      <w:r w:rsidR="00C15F3C">
        <w:t>kesoy</w:t>
      </w:r>
      <w:r w:rsidR="00B1489C">
        <w:t xml:space="preserve">, </w:t>
      </w:r>
      <w:r w:rsidR="00B04771">
        <w:t xml:space="preserve">Manuel Caballer, </w:t>
      </w:r>
      <w:r w:rsidR="00766336">
        <w:t>and Claudio</w:t>
      </w:r>
      <w:r w:rsidR="005B7386">
        <w:t xml:space="preserve"> Piani</w:t>
      </w:r>
      <w:r w:rsidR="00D95702">
        <w:t xml:space="preserve"> and Ashkan Shalbaf.</w:t>
      </w:r>
    </w:p>
    <w:p w14:paraId="010B9174" w14:textId="14741C64" w:rsidR="008077AB" w:rsidRDefault="008077AB" w:rsidP="008077AB"/>
    <w:p w14:paraId="2AE7FD88" w14:textId="77777777" w:rsidR="002717F6" w:rsidRDefault="002717F6" w:rsidP="002717F6">
      <w:pPr>
        <w:pStyle w:val="ListParagraph"/>
        <w:numPr>
          <w:ilvl w:val="0"/>
          <w:numId w:val="22"/>
        </w:numPr>
        <w:spacing w:after="0" w:line="240" w:lineRule="auto"/>
        <w:rPr>
          <w:rFonts w:cstheme="minorHAnsi"/>
        </w:rPr>
      </w:pPr>
      <w:r>
        <w:rPr>
          <w:rFonts w:cstheme="minorHAnsi"/>
        </w:rPr>
        <w:t>Welcome members present (apologies).</w:t>
      </w:r>
    </w:p>
    <w:p w14:paraId="20F61244" w14:textId="77777777" w:rsidR="002717F6" w:rsidRDefault="002717F6" w:rsidP="002717F6">
      <w:pPr>
        <w:pStyle w:val="ListParagraph"/>
        <w:numPr>
          <w:ilvl w:val="0"/>
          <w:numId w:val="22"/>
        </w:numPr>
        <w:spacing w:after="0" w:line="240" w:lineRule="auto"/>
        <w:rPr>
          <w:rFonts w:cstheme="minorHAnsi"/>
        </w:rPr>
      </w:pPr>
      <w:r>
        <w:rPr>
          <w:rFonts w:cstheme="minorHAnsi"/>
        </w:rPr>
        <w:t xml:space="preserve">Approval of agenda </w:t>
      </w:r>
    </w:p>
    <w:p w14:paraId="1B277599" w14:textId="77777777" w:rsidR="002717F6" w:rsidRDefault="002717F6" w:rsidP="002717F6">
      <w:pPr>
        <w:pStyle w:val="ListParagraph"/>
        <w:numPr>
          <w:ilvl w:val="0"/>
          <w:numId w:val="22"/>
        </w:numPr>
        <w:spacing w:after="0" w:line="240" w:lineRule="auto"/>
        <w:rPr>
          <w:rFonts w:cstheme="minorHAnsi"/>
        </w:rPr>
      </w:pPr>
      <w:r>
        <w:rPr>
          <w:rFonts w:cstheme="minorHAnsi"/>
        </w:rPr>
        <w:t>Approval of minutes</w:t>
      </w:r>
    </w:p>
    <w:p w14:paraId="53D73F94" w14:textId="5B1E7A07" w:rsidR="002717F6" w:rsidRPr="002717F6" w:rsidRDefault="002717F6" w:rsidP="002717F6">
      <w:pPr>
        <w:pStyle w:val="ListParagraph"/>
        <w:numPr>
          <w:ilvl w:val="0"/>
          <w:numId w:val="22"/>
        </w:numPr>
        <w:spacing w:after="0" w:line="240" w:lineRule="auto"/>
        <w:rPr>
          <w:rFonts w:cstheme="minorHAnsi"/>
        </w:rPr>
      </w:pPr>
      <w:r>
        <w:rPr>
          <w:rFonts w:cstheme="minorHAnsi"/>
        </w:rPr>
        <w:t>Outcome assessment Day preparation for Workshops (</w:t>
      </w:r>
      <w:r>
        <w:rPr>
          <w:rFonts w:cstheme="minorHAnsi"/>
          <w:i/>
        </w:rPr>
        <w:t>What activities are we going to have? Are we all clear on the schedule? What results are we expecting?)</w:t>
      </w:r>
    </w:p>
    <w:p w14:paraId="52AA6007" w14:textId="77777777" w:rsidR="002717F6" w:rsidRDefault="002717F6" w:rsidP="002717F6">
      <w:pPr>
        <w:spacing w:after="0" w:line="240" w:lineRule="auto"/>
        <w:rPr>
          <w:rFonts w:cstheme="minorHAnsi"/>
        </w:rPr>
      </w:pPr>
    </w:p>
    <w:p w14:paraId="3B3C4891" w14:textId="1E77CCE4" w:rsidR="002717F6" w:rsidRDefault="002717F6" w:rsidP="002717F6">
      <w:pPr>
        <w:spacing w:after="0" w:line="240" w:lineRule="auto"/>
        <w:rPr>
          <w:rFonts w:cstheme="minorHAnsi"/>
        </w:rPr>
      </w:pPr>
      <w:r>
        <w:rPr>
          <w:rFonts w:cstheme="minorHAnsi"/>
        </w:rPr>
        <w:t xml:space="preserve">Claudio summarized the outcome assessment day schedule.  After the workshops, the rapporteurs are </w:t>
      </w:r>
      <w:r w:rsidR="00773010">
        <w:rPr>
          <w:rFonts w:cstheme="minorHAnsi"/>
        </w:rPr>
        <w:t>expected</w:t>
      </w:r>
      <w:r>
        <w:rPr>
          <w:rFonts w:cstheme="minorHAnsi"/>
        </w:rPr>
        <w:t xml:space="preserve"> to present outcomes from every workshop. </w:t>
      </w:r>
    </w:p>
    <w:p w14:paraId="6A9BB683" w14:textId="77777777" w:rsidR="002717F6" w:rsidRPr="002717F6" w:rsidRDefault="002717F6" w:rsidP="002717F6">
      <w:pPr>
        <w:spacing w:after="0" w:line="240" w:lineRule="auto"/>
        <w:rPr>
          <w:rFonts w:cstheme="minorHAnsi"/>
        </w:rPr>
      </w:pPr>
    </w:p>
    <w:p w14:paraId="599F4CE9" w14:textId="4E249A9F" w:rsidR="00EA071E" w:rsidRPr="00EA071E" w:rsidRDefault="002717F6" w:rsidP="00EA071E">
      <w:pPr>
        <w:pStyle w:val="ListParagraph"/>
        <w:numPr>
          <w:ilvl w:val="1"/>
          <w:numId w:val="22"/>
        </w:numPr>
        <w:spacing w:after="0" w:line="240" w:lineRule="auto"/>
        <w:rPr>
          <w:rFonts w:cstheme="minorHAnsi"/>
        </w:rPr>
      </w:pPr>
      <w:r>
        <w:rPr>
          <w:rFonts w:cstheme="minorHAnsi"/>
        </w:rPr>
        <w:t>Claudio: First Steps in Assessment.</w:t>
      </w:r>
      <w:r>
        <w:rPr>
          <w:rFonts w:cstheme="minorHAnsi"/>
        </w:rPr>
        <w:t xml:space="preserve"> </w:t>
      </w:r>
    </w:p>
    <w:p w14:paraId="03AEF82C" w14:textId="646D8BF6" w:rsidR="002717F6" w:rsidRPr="00EA071E" w:rsidRDefault="002717F6" w:rsidP="00EA071E">
      <w:pPr>
        <w:spacing w:after="0" w:line="240" w:lineRule="auto"/>
        <w:rPr>
          <w:rFonts w:cstheme="minorHAnsi"/>
        </w:rPr>
      </w:pPr>
      <w:r w:rsidRPr="00EA071E">
        <w:rPr>
          <w:rFonts w:cstheme="minorHAnsi"/>
        </w:rPr>
        <w:t xml:space="preserve">This workshop is for getting new faculty rolling. </w:t>
      </w:r>
    </w:p>
    <w:p w14:paraId="6A735692" w14:textId="4F5659BD" w:rsidR="002717F6" w:rsidRDefault="002717F6" w:rsidP="002717F6">
      <w:pPr>
        <w:pStyle w:val="ListParagraph"/>
        <w:numPr>
          <w:ilvl w:val="1"/>
          <w:numId w:val="22"/>
        </w:numPr>
        <w:spacing w:after="0" w:line="240" w:lineRule="auto"/>
        <w:rPr>
          <w:rFonts w:cstheme="minorHAnsi"/>
        </w:rPr>
      </w:pPr>
      <w:r>
        <w:rPr>
          <w:rFonts w:cstheme="minorHAnsi"/>
        </w:rPr>
        <w:t>Darcee, Jonathan, Elena: Experiential Learning Activities: Academic Research &amp; Practice and Study Abroad.</w:t>
      </w:r>
    </w:p>
    <w:p w14:paraId="3EBD925C" w14:textId="7507B861" w:rsidR="00EA071E" w:rsidRPr="00EA071E" w:rsidRDefault="00EA071E" w:rsidP="00EA071E">
      <w:pPr>
        <w:spacing w:after="0" w:line="240" w:lineRule="auto"/>
        <w:rPr>
          <w:rFonts w:cstheme="minorHAnsi"/>
        </w:rPr>
      </w:pPr>
      <w:r>
        <w:rPr>
          <w:rFonts w:cstheme="minorHAnsi"/>
        </w:rPr>
        <w:t xml:space="preserve">Students collaborations with faculty outside of their core work. She is trying to </w:t>
      </w:r>
      <w:r w:rsidR="00D301FF">
        <w:rPr>
          <w:rFonts w:cstheme="minorHAnsi"/>
        </w:rPr>
        <w:t xml:space="preserve">come up with draft rubrics to get CCX coding for these activities. She would like to identify activities faculty has which could count towards this goal and make this work possible between different disciplines.    </w:t>
      </w:r>
    </w:p>
    <w:p w14:paraId="37A32E70" w14:textId="5B17CACC" w:rsidR="00EA071E" w:rsidRPr="00EA071E" w:rsidRDefault="002717F6" w:rsidP="00EA071E">
      <w:pPr>
        <w:pStyle w:val="ListParagraph"/>
        <w:numPr>
          <w:ilvl w:val="1"/>
          <w:numId w:val="22"/>
        </w:numPr>
        <w:spacing w:after="0" w:line="240" w:lineRule="auto"/>
        <w:rPr>
          <w:rFonts w:cstheme="minorHAnsi"/>
        </w:rPr>
      </w:pPr>
      <w:r>
        <w:rPr>
          <w:rFonts w:cstheme="minorHAnsi"/>
        </w:rPr>
        <w:t>Manuel: Blue Sky Assessment</w:t>
      </w:r>
    </w:p>
    <w:p w14:paraId="3339489B" w14:textId="1E7CACEE" w:rsidR="00EA071E" w:rsidRPr="00EA071E" w:rsidRDefault="00EA071E" w:rsidP="00EA071E">
      <w:pPr>
        <w:spacing w:after="0" w:line="240" w:lineRule="auto"/>
        <w:rPr>
          <w:rFonts w:cstheme="minorHAnsi"/>
        </w:rPr>
      </w:pPr>
      <w:r>
        <w:rPr>
          <w:rFonts w:cstheme="minorHAnsi"/>
        </w:rPr>
        <w:t xml:space="preserve">He is planning to divide the faculty into groups. He is planning on recording the participants using mobile phones and watching the videos at the end. </w:t>
      </w:r>
    </w:p>
    <w:p w14:paraId="71098C28" w14:textId="5A5B2036" w:rsidR="0028653B" w:rsidRPr="0028653B" w:rsidRDefault="002717F6" w:rsidP="0028653B">
      <w:pPr>
        <w:pStyle w:val="ListParagraph"/>
        <w:numPr>
          <w:ilvl w:val="1"/>
          <w:numId w:val="22"/>
        </w:numPr>
        <w:spacing w:after="0" w:line="240" w:lineRule="auto"/>
        <w:rPr>
          <w:rFonts w:cstheme="minorHAnsi"/>
        </w:rPr>
      </w:pPr>
      <w:r>
        <w:rPr>
          <w:rFonts w:cstheme="minorHAnsi"/>
        </w:rPr>
        <w:t>Kevin agreed to run a workshop on student mental health.</w:t>
      </w:r>
      <w:r>
        <w:rPr>
          <w:rFonts w:cstheme="minorHAnsi"/>
        </w:rPr>
        <w:t xml:space="preserve"> </w:t>
      </w:r>
    </w:p>
    <w:p w14:paraId="06969D55" w14:textId="590B133D" w:rsidR="002717F6" w:rsidRPr="0028653B" w:rsidRDefault="0028653B" w:rsidP="0028653B">
      <w:pPr>
        <w:spacing w:after="0" w:line="240" w:lineRule="auto"/>
        <w:rPr>
          <w:rFonts w:cstheme="minorHAnsi"/>
        </w:rPr>
      </w:pPr>
      <w:r w:rsidRPr="0028653B">
        <w:rPr>
          <w:rFonts w:cstheme="minorHAnsi"/>
        </w:rPr>
        <w:t>There will be a little exercise on what are the struggles the students are having.</w:t>
      </w:r>
      <w:r>
        <w:rPr>
          <w:rFonts w:cstheme="minorHAnsi"/>
        </w:rPr>
        <w:t xml:space="preserve"> Ashkan will explain how they are reaching out to students through physical activities. They will </w:t>
      </w:r>
      <w:r w:rsidR="00773010">
        <w:rPr>
          <w:rFonts w:cstheme="minorHAnsi"/>
        </w:rPr>
        <w:t xml:space="preserve">also </w:t>
      </w:r>
      <w:r>
        <w:rPr>
          <w:rFonts w:cstheme="minorHAnsi"/>
        </w:rPr>
        <w:t xml:space="preserve">present </w:t>
      </w:r>
      <w:r w:rsidR="00773010">
        <w:rPr>
          <w:rFonts w:cstheme="minorHAnsi"/>
        </w:rPr>
        <w:t>the</w:t>
      </w:r>
      <w:r>
        <w:rPr>
          <w:rFonts w:cstheme="minorHAnsi"/>
        </w:rPr>
        <w:t xml:space="preserve"> workshop they ran with students. Carla</w:t>
      </w:r>
      <w:bookmarkStart w:id="0" w:name="_GoBack"/>
      <w:bookmarkEnd w:id="0"/>
      <w:r>
        <w:rPr>
          <w:rFonts w:cstheme="minorHAnsi"/>
        </w:rPr>
        <w:t xml:space="preserve"> explained that the faculty is not qualified to understand the problems students are facing. Kevin suggested hearing the problems and redirecting the students to specialists.  </w:t>
      </w:r>
      <w:r w:rsidRPr="0028653B">
        <w:rPr>
          <w:rFonts w:cstheme="minorHAnsi"/>
        </w:rPr>
        <w:t xml:space="preserve"> </w:t>
      </w:r>
      <w:r w:rsidR="00821369">
        <w:rPr>
          <w:rFonts w:cstheme="minorHAnsi"/>
        </w:rPr>
        <w:t xml:space="preserve">Members talked about the growing trend of students with mental problems. </w:t>
      </w:r>
      <w:r w:rsidR="00EA071E">
        <w:rPr>
          <w:rFonts w:cstheme="minorHAnsi"/>
        </w:rPr>
        <w:t xml:space="preserve">Ashkan suggested the faculty to figure out a common strategy so they know some rules in which they can navigate. </w:t>
      </w:r>
      <w:r w:rsidR="00821369">
        <w:rPr>
          <w:rFonts w:cstheme="minorHAnsi"/>
        </w:rPr>
        <w:t xml:space="preserve"> </w:t>
      </w:r>
    </w:p>
    <w:p w14:paraId="7B9E2CF8" w14:textId="77777777" w:rsidR="000A7C49" w:rsidRDefault="00773010" w:rsidP="00160AD7">
      <w:pPr>
        <w:spacing w:after="0" w:line="240" w:lineRule="auto"/>
      </w:pPr>
    </w:p>
    <w:sectPr w:rsidR="000A7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F93"/>
    <w:multiLevelType w:val="hybridMultilevel"/>
    <w:tmpl w:val="AD066A4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0" w15:restartNumberingAfterBreak="0">
    <w:nsid w:val="26C87334"/>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234D6"/>
    <w:multiLevelType w:val="hybridMultilevel"/>
    <w:tmpl w:val="832CCFEA"/>
    <w:lvl w:ilvl="0" w:tplc="BB9ABB68">
      <w:start w:val="1"/>
      <w:numFmt w:val="decimal"/>
      <w:lvlText w:val="%1."/>
      <w:lvlJc w:val="left"/>
      <w:pPr>
        <w:ind w:left="1314" w:hanging="414"/>
      </w:pPr>
      <w:rPr>
        <w:rFonts w:hint="default"/>
        <w:sz w:val="22"/>
      </w:rPr>
    </w:lvl>
    <w:lvl w:ilvl="1" w:tplc="D7C2B996">
      <w:start w:val="1"/>
      <w:numFmt w:val="bullet"/>
      <w:lvlText w:val=""/>
      <w:lvlJc w:val="left"/>
      <w:pPr>
        <w:ind w:left="1890" w:hanging="360"/>
      </w:pPr>
      <w:rPr>
        <w:rFonts w:ascii="Symbol" w:hAnsi="Symbol" w:hint="default"/>
        <w:color w:val="000000" w:themeColor="text1"/>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38A762B"/>
    <w:multiLevelType w:val="hybridMultilevel"/>
    <w:tmpl w:val="301CF476"/>
    <w:lvl w:ilvl="0" w:tplc="8DB26CCC">
      <w:start w:val="1"/>
      <w:numFmt w:val="decimal"/>
      <w:lvlText w:val="%1."/>
      <w:lvlJc w:val="left"/>
      <w:pPr>
        <w:ind w:left="86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BB685D"/>
    <w:multiLevelType w:val="hybridMultilevel"/>
    <w:tmpl w:val="F97A8092"/>
    <w:lvl w:ilvl="0" w:tplc="04090003">
      <w:start w:val="1"/>
      <w:numFmt w:val="bullet"/>
      <w:lvlText w:val="o"/>
      <w:lvlJc w:val="left"/>
      <w:pPr>
        <w:ind w:left="1224" w:hanging="414"/>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9" w15:restartNumberingAfterBreak="0">
    <w:nsid w:val="67B4258A"/>
    <w:multiLevelType w:val="hybridMultilevel"/>
    <w:tmpl w:val="B6C65EE6"/>
    <w:lvl w:ilvl="0" w:tplc="BB9ABB68">
      <w:start w:val="1"/>
      <w:numFmt w:val="decimal"/>
      <w:lvlText w:val="%1."/>
      <w:lvlJc w:val="left"/>
      <w:pPr>
        <w:ind w:left="1134" w:hanging="414"/>
      </w:pPr>
      <w:rPr>
        <w:rFonts w:hint="default"/>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2755366"/>
    <w:multiLevelType w:val="hybridMultilevel"/>
    <w:tmpl w:val="6002A8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6"/>
  </w:num>
  <w:num w:numId="6">
    <w:abstractNumId w:val="7"/>
  </w:num>
  <w:num w:numId="7">
    <w:abstractNumId w:val="17"/>
  </w:num>
  <w:num w:numId="8">
    <w:abstractNumId w:val="4"/>
  </w:num>
  <w:num w:numId="9">
    <w:abstractNumId w:val="8"/>
  </w:num>
  <w:num w:numId="10">
    <w:abstractNumId w:val="13"/>
  </w:num>
  <w:num w:numId="11">
    <w:abstractNumId w:val="18"/>
  </w:num>
  <w:num w:numId="12">
    <w:abstractNumId w:val="15"/>
  </w:num>
  <w:num w:numId="13">
    <w:abstractNumId w:val="16"/>
  </w:num>
  <w:num w:numId="14">
    <w:abstractNumId w:val="21"/>
  </w:num>
  <w:num w:numId="15">
    <w:abstractNumId w:val="1"/>
  </w:num>
  <w:num w:numId="16">
    <w:abstractNumId w:val="5"/>
  </w:num>
  <w:num w:numId="17">
    <w:abstractNumId w:val="2"/>
  </w:num>
  <w:num w:numId="18">
    <w:abstractNumId w:val="14"/>
  </w:num>
  <w:num w:numId="19">
    <w:abstractNumId w:val="20"/>
  </w:num>
  <w:num w:numId="20">
    <w:abstractNumId w:val="12"/>
  </w:num>
  <w:num w:numId="21">
    <w:abstractNumId w:val="9"/>
  </w:num>
  <w:num w:numId="22">
    <w:abstractNumId w:val="19"/>
  </w:num>
  <w:num w:numId="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D77FD"/>
    <w:rsid w:val="000E662A"/>
    <w:rsid w:val="000E67CE"/>
    <w:rsid w:val="001128D3"/>
    <w:rsid w:val="00112FB3"/>
    <w:rsid w:val="00127E6A"/>
    <w:rsid w:val="00160AD7"/>
    <w:rsid w:val="001A6035"/>
    <w:rsid w:val="001C1491"/>
    <w:rsid w:val="001C463F"/>
    <w:rsid w:val="001D1027"/>
    <w:rsid w:val="00217DFB"/>
    <w:rsid w:val="002310D4"/>
    <w:rsid w:val="00260CAA"/>
    <w:rsid w:val="0026203D"/>
    <w:rsid w:val="002717F6"/>
    <w:rsid w:val="0028611E"/>
    <w:rsid w:val="0028653B"/>
    <w:rsid w:val="003258DD"/>
    <w:rsid w:val="003645E9"/>
    <w:rsid w:val="0037678D"/>
    <w:rsid w:val="003807DC"/>
    <w:rsid w:val="00384C2D"/>
    <w:rsid w:val="003B1747"/>
    <w:rsid w:val="0043420D"/>
    <w:rsid w:val="004458FA"/>
    <w:rsid w:val="00482AE1"/>
    <w:rsid w:val="004A577A"/>
    <w:rsid w:val="004A77C4"/>
    <w:rsid w:val="004B73EA"/>
    <w:rsid w:val="004E5CF5"/>
    <w:rsid w:val="005669C2"/>
    <w:rsid w:val="00572BB6"/>
    <w:rsid w:val="00580A73"/>
    <w:rsid w:val="005B7386"/>
    <w:rsid w:val="00610CA1"/>
    <w:rsid w:val="006146EF"/>
    <w:rsid w:val="00627403"/>
    <w:rsid w:val="00675CF3"/>
    <w:rsid w:val="006C7B38"/>
    <w:rsid w:val="006D3958"/>
    <w:rsid w:val="00730D36"/>
    <w:rsid w:val="00766336"/>
    <w:rsid w:val="00773010"/>
    <w:rsid w:val="0077643B"/>
    <w:rsid w:val="0078029C"/>
    <w:rsid w:val="0080172B"/>
    <w:rsid w:val="008077AB"/>
    <w:rsid w:val="00821369"/>
    <w:rsid w:val="00824874"/>
    <w:rsid w:val="00833A76"/>
    <w:rsid w:val="00841856"/>
    <w:rsid w:val="00872FD7"/>
    <w:rsid w:val="00885D5C"/>
    <w:rsid w:val="008A005A"/>
    <w:rsid w:val="008B7D1C"/>
    <w:rsid w:val="009374BD"/>
    <w:rsid w:val="009421F0"/>
    <w:rsid w:val="00951838"/>
    <w:rsid w:val="0099213A"/>
    <w:rsid w:val="009B30A6"/>
    <w:rsid w:val="009B7E2B"/>
    <w:rsid w:val="009F2DD6"/>
    <w:rsid w:val="00A14ADE"/>
    <w:rsid w:val="00A75F1C"/>
    <w:rsid w:val="00AB6959"/>
    <w:rsid w:val="00AD08AA"/>
    <w:rsid w:val="00AF722A"/>
    <w:rsid w:val="00B016CF"/>
    <w:rsid w:val="00B023D5"/>
    <w:rsid w:val="00B04771"/>
    <w:rsid w:val="00B13853"/>
    <w:rsid w:val="00B1489C"/>
    <w:rsid w:val="00B2622B"/>
    <w:rsid w:val="00BF1C49"/>
    <w:rsid w:val="00BF4E47"/>
    <w:rsid w:val="00C15F3C"/>
    <w:rsid w:val="00C1721D"/>
    <w:rsid w:val="00C17F55"/>
    <w:rsid w:val="00C238B1"/>
    <w:rsid w:val="00C62BF0"/>
    <w:rsid w:val="00C85BE0"/>
    <w:rsid w:val="00CB1850"/>
    <w:rsid w:val="00CB1C24"/>
    <w:rsid w:val="00CC458A"/>
    <w:rsid w:val="00CF0291"/>
    <w:rsid w:val="00CF0F2D"/>
    <w:rsid w:val="00CF0FF7"/>
    <w:rsid w:val="00D02175"/>
    <w:rsid w:val="00D22DA3"/>
    <w:rsid w:val="00D301FF"/>
    <w:rsid w:val="00D32926"/>
    <w:rsid w:val="00D34CBE"/>
    <w:rsid w:val="00D46E72"/>
    <w:rsid w:val="00D95702"/>
    <w:rsid w:val="00E06C78"/>
    <w:rsid w:val="00E15959"/>
    <w:rsid w:val="00E27ACD"/>
    <w:rsid w:val="00E45785"/>
    <w:rsid w:val="00E50336"/>
    <w:rsid w:val="00E67D87"/>
    <w:rsid w:val="00E72BBD"/>
    <w:rsid w:val="00E80388"/>
    <w:rsid w:val="00EA071E"/>
    <w:rsid w:val="00EA2026"/>
    <w:rsid w:val="00EA7305"/>
    <w:rsid w:val="00EC575B"/>
    <w:rsid w:val="00F027A3"/>
    <w:rsid w:val="00F22985"/>
    <w:rsid w:val="00F742A2"/>
    <w:rsid w:val="00FB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customStyle="1" w:styleId="Heading1Char">
    <w:name w:val="Heading 1 Char"/>
    <w:basedOn w:val="DefaultParagraphFont"/>
    <w:link w:val="Heading1"/>
    <w:uiPriority w:val="9"/>
    <w:rsid w:val="00AD08A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843671244">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6" ma:contentTypeDescription="Create a new document." ma:contentTypeScope="" ma:versionID="349f808cca4cc952bc74455681e4a80d">
  <xsd:schema xmlns:xsd="http://www.w3.org/2001/XMLSchema" xmlns:xs="http://www.w3.org/2001/XMLSchema" xmlns:p="http://schemas.microsoft.com/office/2006/metadata/properties" xmlns:ns2="40a834bf-af0b-4c37-a423-4fbe27075cce" xmlns:ns3="fb4607d0-9238-4327-89a2-9787e160a5a2" targetNamespace="http://schemas.microsoft.com/office/2006/metadata/properties" ma:root="true" ma:fieldsID="8c541c3a1c387441d8e5294fc5d1bbb4" ns2:_="" ns3:_="">
    <xsd:import namespace="40a834bf-af0b-4c37-a423-4fbe27075cce"/>
    <xsd:import namespace="fb4607d0-9238-4327-89a2-9787e160a5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607d0-9238-4327-89a2-9787e160a5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3.xml><?xml version="1.0" encoding="utf-8"?>
<ds:datastoreItem xmlns:ds="http://schemas.openxmlformats.org/officeDocument/2006/customXml" ds:itemID="{ECC28FB6-66D7-4572-AE22-76F62235F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834bf-af0b-4c37-a423-4fbe27075cce"/>
    <ds:schemaRef ds:uri="fb4607d0-9238-4327-89a2-9787e160a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Piani</dc:creator>
  <cp:keywords/>
  <dc:description/>
  <cp:lastModifiedBy>Asli Bökesoy Bergmann</cp:lastModifiedBy>
  <cp:revision>3</cp:revision>
  <dcterms:created xsi:type="dcterms:W3CDTF">2022-04-27T12:00:00Z</dcterms:created>
  <dcterms:modified xsi:type="dcterms:W3CDTF">2022-04-27T14:01:00Z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