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AA6C30" w:rsidP="6A07F0ED" w:rsidRDefault="00E53EE7" w14:paraId="0D183EB0" wp14:textId="0DDD4229">
      <w:pPr/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Institutional Effectiveness Steering Committee 24 November 2021 meeting  </w:t>
      </w:r>
    </w:p>
    <w:p xmlns:wp14="http://schemas.microsoft.com/office/word/2010/wordml" w:rsidR="00AA6C30" w:rsidP="6A07F0ED" w:rsidRDefault="00E53EE7" w14:paraId="41C6910D" wp14:textId="6A1260E7">
      <w:pPr/>
      <w:r w:rsidRPr="6A07F0ED" w:rsidR="71B5CD7B">
        <w:rPr>
          <w:rFonts w:ascii="Calibri" w:hAnsi="Calibri" w:eastAsia="Calibri" w:cs="Calibri"/>
          <w:noProof w:val="0"/>
          <w:color w:val="5A5A5A"/>
          <w:sz w:val="22"/>
          <w:szCs w:val="22"/>
          <w:lang w:val="en-US"/>
        </w:rPr>
        <w:t xml:space="preserve">Members: Laurence Amoureux, Darcee Caron, Christine Tomasek, Carla Canelas Tobar, Olivia Grobocopatel, Manuel Caballer, and  Claudio Piani. </w:t>
      </w:r>
    </w:p>
    <w:p xmlns:wp14="http://schemas.microsoft.com/office/word/2010/wordml" w:rsidR="00AA6C30" w:rsidP="6A07F0ED" w:rsidRDefault="00E53EE7" w14:paraId="23F05BFA" wp14:textId="3EE40E5F">
      <w:pPr/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 ,  </w:t>
      </w:r>
    </w:p>
    <w:p xmlns:wp14="http://schemas.microsoft.com/office/word/2010/wordml" w:rsidR="00AA6C30" w:rsidP="6A07F0ED" w:rsidRDefault="00E53EE7" w14:paraId="24184D25" wp14:textId="432EA806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Welcome members present: Christine, Carla, </w:t>
      </w: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fr"/>
        </w:rPr>
        <w:t>Laurence, Darcee, Manuel, Claudio, Asli, (</w:t>
      </w: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apologies) Olivia </w:t>
      </w:r>
    </w:p>
    <w:p xmlns:wp14="http://schemas.microsoft.com/office/word/2010/wordml" w:rsidR="00AA6C30" w:rsidP="6A07F0ED" w:rsidRDefault="00E53EE7" w14:paraId="2FCD47C0" wp14:textId="0B4CBB3E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Approval of agenda:  approved </w:t>
      </w:r>
    </w:p>
    <w:p xmlns:wp14="http://schemas.microsoft.com/office/word/2010/wordml" w:rsidR="00AA6C30" w:rsidP="6A07F0ED" w:rsidRDefault="00E53EE7" w14:paraId="4FDE1E14" wp14:textId="44B7282F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>Approval of Minutes IESC meeting 27</w:t>
      </w:r>
      <w:r w:rsidRPr="6A07F0ED" w:rsidR="71B5CD7B">
        <w:rPr>
          <w:rFonts w:ascii="Calibri" w:hAnsi="Calibri" w:eastAsia="Calibri" w:cs="Calibri"/>
          <w:noProof w:val="0"/>
          <w:sz w:val="19"/>
          <w:szCs w:val="19"/>
          <w:vertAlign w:val="superscript"/>
          <w:lang w:val="en-US"/>
        </w:rPr>
        <w:t>th</w:t>
      </w: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November 2021: </w:t>
      </w:r>
    </w:p>
    <w:p xmlns:wp14="http://schemas.microsoft.com/office/word/2010/wordml" w:rsidR="00AA6C30" w:rsidP="6A07F0ED" w:rsidRDefault="00E53EE7" w14:paraId="305B1D5D" wp14:textId="7F132B4D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Update on the Online Assessment Tool.  </w:t>
      </w:r>
    </w:p>
    <w:p xmlns:wp14="http://schemas.microsoft.com/office/word/2010/wordml" w:rsidR="00AA6C30" w:rsidP="6A07F0ED" w:rsidRDefault="00E53EE7" w14:paraId="56BEEB60" wp14:textId="1448CE5E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12 courses and 7 faculties have turned in their results using the new assessment tool. </w:t>
      </w:r>
    </w:p>
    <w:p xmlns:wp14="http://schemas.microsoft.com/office/word/2010/wordml" w:rsidR="00AA6C30" w:rsidP="6A07F0ED" w:rsidRDefault="00E53EE7" w14:paraId="27946EFD" wp14:textId="39CB5BEF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>There was a glitch about going through the LO’s by pressing next. Claudio asked Carla and Manuel to test for the glitch. They both agreed to test the tool immediately and without fail.</w:t>
      </w:r>
    </w:p>
    <w:p xmlns:wp14="http://schemas.microsoft.com/office/word/2010/wordml" w:rsidR="00AA6C30" w:rsidP="6A07F0ED" w:rsidRDefault="00E53EE7" w14:paraId="7A5EBFE5" wp14:textId="415E0F3B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Deadline Friday January 14, tool will be open up to Sunday January 16.  </w:t>
      </w:r>
    </w:p>
    <w:p xmlns:wp14="http://schemas.microsoft.com/office/word/2010/wordml" w:rsidR="00AA6C30" w:rsidP="6A07F0ED" w:rsidRDefault="00E53EE7" w14:paraId="2FF068C1" wp14:textId="6DCB2A57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One possible problem is that the email which comes as “student evaluation” instead of assessment.  </w:t>
      </w:r>
    </w:p>
    <w:p xmlns:wp14="http://schemas.microsoft.com/office/word/2010/wordml" w:rsidR="00AA6C30" w:rsidP="6A07F0ED" w:rsidRDefault="00E53EE7" w14:paraId="1297EA97" wp14:textId="6592A438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>(Laurence) What happens when the course is taught by a team?   (Claudio) As long as one professor answers, we are ok. Also, we are not concerned if some courses are let out we expect this to be a slow transition.</w:t>
      </w:r>
    </w:p>
    <w:p xmlns:wp14="http://schemas.microsoft.com/office/word/2010/wordml" w:rsidR="00AA6C30" w:rsidP="6A07F0ED" w:rsidRDefault="00E53EE7" w14:paraId="03EB680C" wp14:textId="39085D6B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Manuel presented his impressions on the rubrics tool, it’s shortcomings and room for improvement.  </w:t>
      </w:r>
    </w:p>
    <w:p xmlns:wp14="http://schemas.microsoft.com/office/word/2010/wordml" w:rsidR="00AA6C30" w:rsidP="6A07F0ED" w:rsidRDefault="00E53EE7" w14:paraId="7AAF1016" wp14:textId="65BAC109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Institutional Effectiveness Report: mistakes, comments, additions </w:t>
      </w:r>
    </w:p>
    <w:p xmlns:wp14="http://schemas.microsoft.com/office/word/2010/wordml" w:rsidR="00AA6C30" w:rsidP="6A07F0ED" w:rsidRDefault="00E53EE7" w14:paraId="3B07606E" wp14:textId="735834B0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>(Claudio) This document has grown too long over the last 3 years. We need to begin inverting that trend. (Christine) The revision process would be a lot simpler if we shared the document on a SharePoint. I stapled my finger this morning trying to staple it.</w:t>
      </w:r>
    </w:p>
    <w:p xmlns:wp14="http://schemas.microsoft.com/office/word/2010/wordml" w:rsidR="00AA6C30" w:rsidP="6A07F0ED" w:rsidRDefault="00E53EE7" w14:paraId="636D8078" wp14:textId="5EC855B2">
      <w:pPr>
        <w:pStyle w:val="ListParagraph"/>
        <w:numPr>
          <w:ilvl w:val="1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Laurence suggested we spell out all the acronyms. Each department uses their own which is hard to understand. </w:t>
      </w:r>
    </w:p>
    <w:p xmlns:wp14="http://schemas.microsoft.com/office/word/2010/wordml" w:rsidR="00AA6C30" w:rsidP="6A07F0ED" w:rsidRDefault="00E53EE7" w14:paraId="30C05BDA" wp14:textId="2B9606D1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Strategic Plan Dashboard: collection of conclusions and planned actions. </w:t>
      </w:r>
    </w:p>
    <w:p xmlns:wp14="http://schemas.microsoft.com/office/word/2010/wordml" w:rsidR="00AA6C30" w:rsidP="6A07F0ED" w:rsidRDefault="00E53EE7" w14:paraId="4FB38C66" wp14:textId="6858C6D7">
      <w:pPr>
        <w:pStyle w:val="ListParagraph"/>
        <w:numPr>
          <w:ilvl w:val="0"/>
          <w:numId w:val="17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A07F0ED" w:rsidR="71B5CD7B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Darcee is preoccupied with recommended actions, if they are all there and if they make sense. Claudio explained they all go to leadership reports. Processes might change next year. </w:t>
      </w:r>
    </w:p>
    <w:p xmlns:wp14="http://schemas.microsoft.com/office/word/2010/wordml" w:rsidR="00AA6C30" w:rsidP="6A07F0ED" w:rsidRDefault="00E53EE7" w14:paraId="140727BF" wp14:textId="13EA906F">
      <w:pPr/>
      <w:r w:rsidRPr="6A07F0ED" w:rsidR="71B5CD7B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:rsidR="00AA6C30" w:rsidP="6A07F0ED" w:rsidRDefault="00E53EE7" w14:paraId="6C0369E9" wp14:textId="7A0C326E">
      <w:pPr/>
      <w:r w:rsidRPr="6A07F0ED" w:rsidR="71B5CD7B">
        <w:rPr>
          <w:rFonts w:ascii="Calibri" w:hAnsi="Calibri" w:eastAsia="Calibri" w:cs="Calibri"/>
          <w:noProof w:val="0"/>
          <w:sz w:val="24"/>
          <w:szCs w:val="24"/>
          <w:lang w:val="en-US"/>
        </w:rPr>
        <w:t>Next meeting: Wednesday January 19, 2PM.</w:t>
      </w:r>
    </w:p>
    <w:p xmlns:wp14="http://schemas.microsoft.com/office/word/2010/wordml" w:rsidR="00AA6C30" w:rsidP="4D662189" w:rsidRDefault="00E53EE7" w14:paraId="0A37501D" wp14:textId="32FBE1BD">
      <w:pPr>
        <w:pStyle w:val="Normal"/>
      </w:pPr>
    </w:p>
    <w:sectPr w:rsidR="00AA6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6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multiLevelType xmlns:w="http://schemas.openxmlformats.org/wordprocessingml/2006/main" w:val="hybridMultilevel"/>
    <w:lvl xmlns:w="http://schemas.openxmlformats.org/wordprocessingml/2006/main" w:ilvl="0">
      <w:start w:val="500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00"/>
      <w:numFmt w:val="low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0F275D"/>
    <w:multiLevelType w:val="hybridMultilevel"/>
    <w:tmpl w:val="40205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7FEC60F6"/>
    <w:multiLevelType w:val="hybridMultilevel"/>
    <w:tmpl w:val="CAF0E20A"/>
    <w:lvl w:ilvl="0" w:tplc="21E24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EE7"/>
    <w:rsid w:val="00D32CBC"/>
    <w:rsid w:val="00E53EE7"/>
    <w:rsid w:val="029671C6"/>
    <w:rsid w:val="175B3BBB"/>
    <w:rsid w:val="2FACF22B"/>
    <w:rsid w:val="3752887A"/>
    <w:rsid w:val="43FC28AC"/>
    <w:rsid w:val="4D662189"/>
    <w:rsid w:val="550D2620"/>
    <w:rsid w:val="5A2C8B24"/>
    <w:rsid w:val="5B60CE22"/>
    <w:rsid w:val="6A07F0ED"/>
    <w:rsid w:val="6F6B40B7"/>
    <w:rsid w:val="71B5C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EE6C6"/>
  <w15:chartTrackingRefBased/>
  <w15:docId w15:val="{DCFEED3D-7B98-4F6F-95A6-A6A64F2855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E53EE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EE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53E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E53EE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6" ma:contentTypeDescription="Create a new document." ma:contentTypeScope="" ma:versionID="349f808cca4cc952bc74455681e4a80d">
  <xsd:schema xmlns:xsd="http://www.w3.org/2001/XMLSchema" xmlns:xs="http://www.w3.org/2001/XMLSchema" xmlns:p="http://schemas.microsoft.com/office/2006/metadata/properties" xmlns:ns2="40a834bf-af0b-4c37-a423-4fbe27075cce" xmlns:ns3="fb4607d0-9238-4327-89a2-9787e160a5a2" targetNamespace="http://schemas.microsoft.com/office/2006/metadata/properties" ma:root="true" ma:fieldsID="8c541c3a1c387441d8e5294fc5d1bbb4" ns2:_="" ns3:_="">
    <xsd:import namespace="40a834bf-af0b-4c37-a423-4fbe27075cce"/>
    <xsd:import namespace="fb4607d0-9238-4327-89a2-9787e160a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07d0-9238-4327-89a2-9787e160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43FAE-CE19-4F32-B919-5C8E5ED3B270}"/>
</file>

<file path=customXml/itemProps2.xml><?xml version="1.0" encoding="utf-8"?>
<ds:datastoreItem xmlns:ds="http://schemas.openxmlformats.org/officeDocument/2006/customXml" ds:itemID="{77F5FB20-8F1F-4F19-9676-0024ADDDB1D3}"/>
</file>

<file path=customXml/itemProps3.xml><?xml version="1.0" encoding="utf-8"?>
<ds:datastoreItem xmlns:ds="http://schemas.openxmlformats.org/officeDocument/2006/customXml" ds:itemID="{04AE2939-D7CA-4B2E-A5CC-0C99757745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Asli Bökesoy Bergmann</dc:creator>
  <cp:keywords/>
  <dc:description/>
  <cp:lastModifiedBy>Asli Bökesoy Bergmann</cp:lastModifiedBy>
  <cp:revision>3</cp:revision>
  <dcterms:created xsi:type="dcterms:W3CDTF">2021-11-24T14:12:00Z</dcterms:created>
  <dcterms:modified xsi:type="dcterms:W3CDTF">2021-11-24T14:49:05Z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