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75B1EF0" w14:paraId="2C078E63" wp14:textId="085BC8C6">
      <w:pPr>
        <w:rPr>
          <w:b w:val="1"/>
          <w:bCs w:val="1"/>
        </w:rPr>
      </w:pPr>
      <w:bookmarkStart w:name="_GoBack" w:id="0"/>
      <w:bookmarkEnd w:id="0"/>
      <w:r w:rsidRPr="575B1EF0" w:rsidR="575B1EF0">
        <w:rPr>
          <w:b w:val="1"/>
          <w:bCs w:val="1"/>
        </w:rPr>
        <w:t xml:space="preserve">Senate Meeting </w:t>
      </w:r>
      <w:r w:rsidRPr="575B1EF0" w:rsidR="575B1EF0">
        <w:rPr>
          <w:b w:val="1"/>
          <w:bCs w:val="1"/>
        </w:rPr>
        <w:t>Minutes</w:t>
      </w:r>
    </w:p>
    <w:p w:rsidR="68DE5EE1" w:rsidP="575B1EF0" w:rsidRDefault="68DE5EE1" w14:paraId="4E26A356" w14:textId="02CC2541">
      <w:pPr>
        <w:pStyle w:val="Normal"/>
        <w:rPr>
          <w:b w:val="1"/>
          <w:bCs w:val="1"/>
        </w:rPr>
      </w:pPr>
      <w:r w:rsidRPr="575B1EF0" w:rsidR="575B1EF0">
        <w:rPr>
          <w:b w:val="1"/>
          <w:bCs w:val="1"/>
        </w:rPr>
        <w:t xml:space="preserve">November </w:t>
      </w:r>
      <w:r w:rsidRPr="575B1EF0" w:rsidR="575B1EF0">
        <w:rPr>
          <w:b w:val="1"/>
          <w:bCs w:val="1"/>
        </w:rPr>
        <w:t>20, 2019</w:t>
      </w:r>
    </w:p>
    <w:p w:rsidR="68DE5EE1" w:rsidP="68DE5EE1" w:rsidRDefault="68DE5EE1" w14:paraId="395DE29A" w14:textId="272644E3">
      <w:pPr>
        <w:pStyle w:val="Normal"/>
      </w:pPr>
      <w:r w:rsidRPr="68DE5EE1" w:rsidR="68DE5EE1">
        <w:rPr>
          <w:b w:val="1"/>
          <w:bCs w:val="1"/>
        </w:rPr>
        <w:t>12:10</w:t>
      </w:r>
      <w:r w:rsidR="68DE5EE1">
        <w:rPr/>
        <w:t xml:space="preserve"> Session Opens</w:t>
      </w:r>
    </w:p>
    <w:p w:rsidR="68DE5EE1" w:rsidP="68DE5EE1" w:rsidRDefault="68DE5EE1" w14:paraId="09DB29F4" w14:textId="31ADE1BB">
      <w:pPr>
        <w:pStyle w:val="Normal"/>
      </w:pPr>
      <w:r w:rsidR="68DE5EE1">
        <w:rPr/>
        <w:t>Put Phones and Laptops away</w:t>
      </w:r>
    </w:p>
    <w:p w:rsidR="68DE5EE1" w:rsidP="68DE5EE1" w:rsidRDefault="68DE5EE1" w14:paraId="5A438E28" w14:textId="6A2B4F52">
      <w:pPr>
        <w:pStyle w:val="Normal"/>
      </w:pPr>
      <w:r w:rsidR="64019D14">
        <w:rPr/>
        <w:t>Secret Santa</w:t>
      </w:r>
    </w:p>
    <w:p w:rsidR="68DE5EE1" w:rsidP="68DE5EE1" w:rsidRDefault="68DE5EE1" w14:paraId="3BE86601" w14:textId="64462FBD">
      <w:pPr>
        <w:pStyle w:val="Normal"/>
      </w:pPr>
      <w:r w:rsidRPr="64019D14" w:rsidR="64019D14">
        <w:rPr>
          <w:b w:val="1"/>
          <w:bCs w:val="1"/>
        </w:rPr>
        <w:t>12:</w:t>
      </w:r>
      <w:r w:rsidRPr="64019D14" w:rsidR="64019D14">
        <w:rPr>
          <w:b w:val="1"/>
          <w:bCs w:val="1"/>
        </w:rPr>
        <w:t>15</w:t>
      </w:r>
      <w:r w:rsidR="64019D14">
        <w:rPr/>
        <w:t xml:space="preserve"> ACC Presentation</w:t>
      </w:r>
    </w:p>
    <w:p w:rsidR="68DE5EE1" w:rsidP="64019D14" w:rsidRDefault="68DE5EE1" w14:paraId="6160095C" w14:textId="64E93DA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Club, Department, or Organization: BV Syria</w:t>
      </w:r>
    </w:p>
    <w:p w:rsidR="68DE5EE1" w:rsidP="64019D14" w:rsidRDefault="68DE5EE1" w14:paraId="5F50248A" w14:textId="61BAD271">
      <w:pPr>
        <w:pStyle w:val="ListParagraph"/>
        <w:numPr>
          <w:ilvl w:val="0"/>
          <w:numId w:val="2"/>
        </w:numPr>
        <w:rPr>
          <w:noProof w:val="0"/>
          <w:sz w:val="22"/>
          <w:szCs w:val="22"/>
          <w:highlight w:val="yellow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Total Amount Requested: 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en-US"/>
        </w:rPr>
        <w:t>266.00€</w:t>
      </w:r>
    </w:p>
    <w:p w:rsidR="68DE5EE1" w:rsidP="64019D14" w:rsidRDefault="68DE5EE1" w14:paraId="4E6CD2E7" w14:textId="6DB2DDD0">
      <w:pPr>
        <w:pStyle w:val="ListParagraph"/>
        <w:numPr>
          <w:ilvl w:val="2"/>
          <w:numId w:val="2"/>
        </w:numPr>
        <w:spacing w:after="160" w:line="259" w:lineRule="auto"/>
        <w:ind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Motion to allocate 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266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euros by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Ricky</w:t>
      </w:r>
    </w:p>
    <w:p w:rsidR="68DE5EE1" w:rsidP="64019D14" w:rsidRDefault="68DE5EE1" w14:paraId="62966654" w14:textId="1BACD4DE">
      <w:pPr>
        <w:pStyle w:val="ListParagraph"/>
        <w:numPr>
          <w:ilvl w:val="2"/>
          <w:numId w:val="2"/>
        </w:numPr>
        <w:spacing w:after="160" w:line="259" w:lineRule="auto"/>
        <w:ind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Motion 2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nd</w:t>
      </w:r>
    </w:p>
    <w:p w:rsidR="68DE5EE1" w:rsidP="64019D14" w:rsidRDefault="68DE5EE1" w14:paraId="1B1406FC" w14:textId="130FFEAB">
      <w:pPr>
        <w:pStyle w:val="ListParagraph"/>
        <w:numPr>
          <w:ilvl w:val="2"/>
          <w:numId w:val="2"/>
        </w:numPr>
        <w:spacing w:after="160" w:line="259" w:lineRule="auto"/>
        <w:ind/>
        <w:rPr>
          <w:b w:val="1"/>
          <w:bCs w:val="1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</w:t>
      </w: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Passes</w:t>
      </w:r>
    </w:p>
    <w:p w:rsidR="64019D14" w:rsidP="64019D14" w:rsidRDefault="64019D14" w14:paraId="4FEC8FCC" w14:textId="3B53D71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Club, Department, or Organization: AUP for Consent</w:t>
      </w:r>
    </w:p>
    <w:p w:rsidR="64019D14" w:rsidP="64019D14" w:rsidRDefault="64019D14" w14:paraId="722BAE4D" w14:textId="7325405A">
      <w:pPr>
        <w:pStyle w:val="ListParagraph"/>
        <w:numPr>
          <w:ilvl w:val="0"/>
          <w:numId w:val="2"/>
        </w:numPr>
        <w:rPr>
          <w:noProof w:val="0"/>
          <w:sz w:val="22"/>
          <w:szCs w:val="22"/>
          <w:highlight w:val="yellow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Total Amount Requested: 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en-US"/>
        </w:rPr>
        <w:t>23.50€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en-US"/>
        </w:rPr>
        <w:t xml:space="preserve"> 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by Vera</w:t>
      </w:r>
    </w:p>
    <w:p w:rsidR="64019D14" w:rsidP="64019D14" w:rsidRDefault="64019D14" w14:paraId="3B5B35EA" w14:textId="2B850523">
      <w:pPr>
        <w:pStyle w:val="ListParagraph"/>
        <w:numPr>
          <w:ilvl w:val="2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Motion to allocate 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23.5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euros by </w:t>
      </w:r>
    </w:p>
    <w:p w:rsidR="64019D14" w:rsidP="64019D14" w:rsidRDefault="64019D14" w14:paraId="0AF2B4A5" w14:textId="1BACD4DE">
      <w:pPr>
        <w:pStyle w:val="ListParagraph"/>
        <w:numPr>
          <w:ilvl w:val="2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Motion 2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nd</w:t>
      </w:r>
    </w:p>
    <w:p w:rsidR="64019D14" w:rsidP="64019D14" w:rsidRDefault="64019D14" w14:paraId="0A6B834E" w14:textId="7D2F0FFC">
      <w:pPr>
        <w:pStyle w:val="ListParagraph"/>
        <w:numPr>
          <w:ilvl w:val="2"/>
          <w:numId w:val="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64019D14" w:rsidP="64019D14" w:rsidRDefault="64019D14" w14:paraId="0F58C29D" w14:textId="2F6062B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Club, Department, or Organization: Creative Writing Society</w:t>
      </w:r>
    </w:p>
    <w:p w:rsidR="64019D14" w:rsidP="64019D14" w:rsidRDefault="64019D14" w14:paraId="5BAA9728" w14:textId="1BF0E9BB">
      <w:pPr>
        <w:pStyle w:val="ListParagraph"/>
        <w:numPr>
          <w:ilvl w:val="0"/>
          <w:numId w:val="2"/>
        </w:numPr>
        <w:rPr>
          <w:noProof w:val="0"/>
          <w:sz w:val="22"/>
          <w:szCs w:val="22"/>
          <w:highlight w:val="yellow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Total Amount Requested: 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en-US"/>
        </w:rPr>
        <w:t>11.00€</w:t>
      </w:r>
    </w:p>
    <w:p w:rsidR="64019D14" w:rsidP="64019D14" w:rsidRDefault="64019D14" w14:paraId="53F1A13D" w14:textId="562696FE">
      <w:pPr>
        <w:pStyle w:val="ListParagraph"/>
        <w:numPr>
          <w:ilvl w:val="2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Motion to allocate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11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euros by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Chiara</w:t>
      </w:r>
    </w:p>
    <w:p w:rsidR="64019D14" w:rsidP="64019D14" w:rsidRDefault="64019D14" w14:paraId="7758A2C3" w14:textId="1BACD4DE">
      <w:pPr>
        <w:pStyle w:val="ListParagraph"/>
        <w:numPr>
          <w:ilvl w:val="2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Motion 2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nd</w:t>
      </w:r>
    </w:p>
    <w:p w:rsidR="64019D14" w:rsidP="64019D14" w:rsidRDefault="64019D14" w14:paraId="6E63CD3E" w14:textId="5A0C76DC">
      <w:pPr>
        <w:pStyle w:val="ListParagraph"/>
        <w:numPr>
          <w:ilvl w:val="2"/>
          <w:numId w:val="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68DE5EE1" w:rsidP="64019D14" w:rsidRDefault="68DE5EE1" w14:paraId="7C952EC6" w14:textId="113F8AF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Club, Department, or Organization: Debate &amp; Politics Club</w:t>
      </w:r>
    </w:p>
    <w:p w:rsidR="68DE5EE1" w:rsidP="64019D14" w:rsidRDefault="68DE5EE1" w14:paraId="17852545" w14:textId="5F7028DE">
      <w:pPr>
        <w:pStyle w:val="ListParagraph"/>
        <w:numPr>
          <w:ilvl w:val="0"/>
          <w:numId w:val="2"/>
        </w:numPr>
        <w:rPr>
          <w:noProof w:val="0"/>
          <w:sz w:val="22"/>
          <w:szCs w:val="22"/>
          <w:highlight w:val="yellow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Total Amount Requested: 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en-US"/>
        </w:rPr>
        <w:t>40.99€</w:t>
      </w:r>
    </w:p>
    <w:p w:rsidR="68DE5EE1" w:rsidP="64019D14" w:rsidRDefault="68DE5EE1" w14:paraId="1813F2B8" w14:textId="3E7C55FC">
      <w:pPr>
        <w:pStyle w:val="ListParagraph"/>
        <w:numPr>
          <w:ilvl w:val="2"/>
          <w:numId w:val="2"/>
        </w:numPr>
        <w:spacing w:after="160" w:line="259" w:lineRule="auto"/>
        <w:ind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Motion to allocate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40.99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euros by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Sandra</w:t>
      </w:r>
    </w:p>
    <w:p w:rsidR="68DE5EE1" w:rsidP="64019D14" w:rsidRDefault="68DE5EE1" w14:paraId="15A0B9CC" w14:textId="1BACD4DE">
      <w:pPr>
        <w:pStyle w:val="ListParagraph"/>
        <w:numPr>
          <w:ilvl w:val="2"/>
          <w:numId w:val="2"/>
        </w:numPr>
        <w:spacing w:after="160" w:line="259" w:lineRule="auto"/>
        <w:ind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Motion 2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nd</w:t>
      </w:r>
    </w:p>
    <w:p w:rsidR="68DE5EE1" w:rsidP="64019D14" w:rsidRDefault="68DE5EE1" w14:paraId="5C32B553" w14:textId="3DD3AF8A">
      <w:pPr>
        <w:pStyle w:val="ListParagraph"/>
        <w:numPr>
          <w:ilvl w:val="2"/>
          <w:numId w:val="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</w:t>
      </w: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Passes</w:t>
      </w:r>
    </w:p>
    <w:p w:rsidR="68DE5EE1" w:rsidP="64019D14" w:rsidRDefault="68DE5EE1" w14:paraId="3957D021" w14:textId="0FA0C4F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Club, Department, or Organization: Debate &amp; Politics Club</w:t>
      </w:r>
    </w:p>
    <w:p w:rsidR="68DE5EE1" w:rsidP="64019D14" w:rsidRDefault="68DE5EE1" w14:paraId="30F0C48F" w14:textId="7639EF59">
      <w:pPr>
        <w:pStyle w:val="ListParagraph"/>
        <w:numPr>
          <w:ilvl w:val="0"/>
          <w:numId w:val="2"/>
        </w:numPr>
        <w:rPr>
          <w:noProof w:val="0"/>
          <w:sz w:val="22"/>
          <w:szCs w:val="22"/>
          <w:highlight w:val="yellow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Total Amount Requested: 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en-US"/>
        </w:rPr>
        <w:t>345.09€</w:t>
      </w:r>
    </w:p>
    <w:p w:rsidR="68DE5EE1" w:rsidP="64019D14" w:rsidRDefault="68DE5EE1" w14:paraId="4F205415" w14:textId="4040EEC1">
      <w:pPr>
        <w:pStyle w:val="ListParagraph"/>
        <w:numPr>
          <w:ilvl w:val="2"/>
          <w:numId w:val="2"/>
        </w:numPr>
        <w:spacing w:after="160" w:line="259" w:lineRule="auto"/>
        <w:ind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Motion to allocate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345.09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euros by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Ana</w:t>
      </w:r>
    </w:p>
    <w:p w:rsidR="68DE5EE1" w:rsidP="64019D14" w:rsidRDefault="68DE5EE1" w14:paraId="0ABDA346" w14:textId="1BACD4DE">
      <w:pPr>
        <w:pStyle w:val="ListParagraph"/>
        <w:numPr>
          <w:ilvl w:val="2"/>
          <w:numId w:val="2"/>
        </w:numPr>
        <w:spacing w:after="160" w:line="259" w:lineRule="auto"/>
        <w:ind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Motion 2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nd</w:t>
      </w:r>
    </w:p>
    <w:p w:rsidR="68DE5EE1" w:rsidP="64019D14" w:rsidRDefault="68DE5EE1" w14:paraId="0B304340" w14:textId="5E708ED6">
      <w:pPr>
        <w:pStyle w:val="ListParagraph"/>
        <w:numPr>
          <w:ilvl w:val="2"/>
          <w:numId w:val="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</w:t>
      </w: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Passes</w:t>
      </w:r>
    </w:p>
    <w:p w:rsidR="68DE5EE1" w:rsidP="64019D14" w:rsidRDefault="68DE5EE1" w14:paraId="119FC1BA" w14:textId="14ED828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Club, Department, or Organization: 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Halloween Party</w:t>
      </w:r>
    </w:p>
    <w:p w:rsidR="68DE5EE1" w:rsidP="64019D14" w:rsidRDefault="68DE5EE1" w14:paraId="699A4295" w14:textId="04362666">
      <w:pPr>
        <w:pStyle w:val="ListParagraph"/>
        <w:numPr>
          <w:ilvl w:val="0"/>
          <w:numId w:val="2"/>
        </w:numPr>
        <w:rPr>
          <w:noProof w:val="0"/>
          <w:sz w:val="22"/>
          <w:szCs w:val="22"/>
          <w:highlight w:val="yellow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Total Amount Requested: 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en-US"/>
        </w:rPr>
        <w:t>734.80€</w:t>
      </w:r>
    </w:p>
    <w:p w:rsidR="68DE5EE1" w:rsidP="64019D14" w:rsidRDefault="68DE5EE1" w14:paraId="3728B779" w14:textId="207A02D2">
      <w:pPr>
        <w:pStyle w:val="ListParagraph"/>
        <w:numPr>
          <w:ilvl w:val="2"/>
          <w:numId w:val="2"/>
        </w:numPr>
        <w:spacing w:after="160" w:line="259" w:lineRule="auto"/>
        <w:ind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Motion to allocate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734.80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euros by 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Alessandra</w:t>
      </w:r>
    </w:p>
    <w:p w:rsidR="68DE5EE1" w:rsidP="64019D14" w:rsidRDefault="68DE5EE1" w14:paraId="447A0F5A" w14:textId="1BACD4DE">
      <w:pPr>
        <w:pStyle w:val="ListParagraph"/>
        <w:numPr>
          <w:ilvl w:val="2"/>
          <w:numId w:val="2"/>
        </w:numPr>
        <w:spacing w:after="160" w:line="259" w:lineRule="auto"/>
        <w:ind/>
        <w:rPr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noProof w:val="0"/>
          <w:sz w:val="24"/>
          <w:szCs w:val="24"/>
          <w:lang w:val="en-US"/>
        </w:rPr>
        <w:t>Motion 2</w:t>
      </w:r>
      <w:r w:rsidRPr="64019D14" w:rsidR="64019D14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nd</w:t>
      </w:r>
    </w:p>
    <w:p w:rsidR="68DE5EE1" w:rsidP="64019D14" w:rsidRDefault="68DE5EE1" w14:paraId="7A8C447E" w14:textId="722DC84D">
      <w:pPr>
        <w:pStyle w:val="ListParagraph"/>
        <w:numPr>
          <w:ilvl w:val="2"/>
          <w:numId w:val="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</w:t>
      </w: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Passes</w:t>
      </w:r>
    </w:p>
    <w:p w:rsidR="68DE5EE1" w:rsidP="64019D14" w:rsidRDefault="68DE5EE1" w14:paraId="0C07C425" w14:textId="77C5DAA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Club, Department, or Organization: TEDx</w:t>
      </w:r>
    </w:p>
    <w:p w:rsidR="68DE5EE1" w:rsidP="64019D14" w:rsidRDefault="68DE5EE1" w14:paraId="60885712" w14:textId="0D471377">
      <w:pPr>
        <w:pStyle w:val="ListParagraph"/>
        <w:numPr>
          <w:ilvl w:val="0"/>
          <w:numId w:val="2"/>
        </w:numPr>
        <w:rPr>
          <w:noProof w:val="0"/>
          <w:sz w:val="22"/>
          <w:szCs w:val="22"/>
          <w:highlight w:val="yellow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Total Amount Requested: 3097.32€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to be voted on in 2 weeks times (December 4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vertAlign w:val="superscript"/>
          <w:lang w:val="en-US"/>
        </w:rPr>
        <w:t>th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)</w:t>
      </w:r>
    </w:p>
    <w:p w:rsidR="64019D14" w:rsidP="64019D14" w:rsidRDefault="64019D14" w14:paraId="0A39613B" w14:textId="6DC9906D">
      <w:pPr>
        <w:pStyle w:val="ListParagraph"/>
        <w:numPr>
          <w:ilvl w:val="0"/>
          <w:numId w:val="2"/>
        </w:numPr>
        <w:rPr>
          <w:noProof w:val="0"/>
          <w:sz w:val="22"/>
          <w:szCs w:val="22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Questions:</w:t>
      </w:r>
    </w:p>
    <w:p w:rsidR="64019D14" w:rsidP="64019D14" w:rsidRDefault="64019D14" w14:paraId="44730BFA" w14:textId="707E9BF1">
      <w:pPr>
        <w:pStyle w:val="ListParagraph"/>
        <w:numPr>
          <w:ilvl w:val="1"/>
          <w:numId w:val="2"/>
        </w:numPr>
        <w:rPr>
          <w:noProof w:val="0"/>
          <w:sz w:val="22"/>
          <w:szCs w:val="22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Chris – Clarity on why to pay 650 euros to speaker last year? How to prevent poor filming?</w:t>
      </w:r>
    </w:p>
    <w:p w:rsidR="64019D14" w:rsidP="64019D14" w:rsidRDefault="64019D14" w14:paraId="0C27040C" w14:textId="0C3385B3">
      <w:pPr>
        <w:pStyle w:val="ListParagraph"/>
        <w:numPr>
          <w:ilvl w:val="2"/>
          <w:numId w:val="2"/>
        </w:numPr>
        <w:rPr>
          <w:noProof w:val="0"/>
          <w:sz w:val="22"/>
          <w:szCs w:val="22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Meeting with communications team and interviewing videographers to ensure quality videos </w:t>
      </w:r>
    </w:p>
    <w:p w:rsidR="64019D14" w:rsidP="64019D14" w:rsidRDefault="64019D14" w14:paraId="73CD96D7" w14:textId="5CA5BFEB">
      <w:pPr>
        <w:pStyle w:val="ListParagraph"/>
        <w:numPr>
          <w:ilvl w:val="1"/>
          <w:numId w:val="2"/>
        </w:numPr>
        <w:rPr>
          <w:noProof w:val="0"/>
          <w:sz w:val="22"/>
          <w:szCs w:val="22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Vera – Are you going to refilm the past TEDX talks?</w:t>
      </w:r>
    </w:p>
    <w:p w:rsidR="64019D14" w:rsidP="64019D14" w:rsidRDefault="64019D14" w14:paraId="2ECF5D61" w14:textId="1EEBA9D3">
      <w:pPr>
        <w:pStyle w:val="ListParagraph"/>
        <w:numPr>
          <w:ilvl w:val="2"/>
          <w:numId w:val="2"/>
        </w:numPr>
        <w:rPr>
          <w:noProof w:val="0"/>
          <w:sz w:val="22"/>
          <w:szCs w:val="22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We are willing to 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refilm</w:t>
      </w: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speakers in the area from last year</w:t>
      </w:r>
    </w:p>
    <w:p w:rsidR="64019D14" w:rsidP="64019D14" w:rsidRDefault="64019D14" w14:paraId="5E206B89" w14:textId="1A754870">
      <w:pPr>
        <w:pStyle w:val="ListParagraph"/>
        <w:numPr>
          <w:ilvl w:val="1"/>
          <w:numId w:val="2"/>
        </w:numPr>
        <w:rPr>
          <w:noProof w:val="0"/>
          <w:sz w:val="22"/>
          <w:szCs w:val="22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Mitchell – How much are the letters?</w:t>
      </w:r>
    </w:p>
    <w:p w:rsidR="64019D14" w:rsidP="64019D14" w:rsidRDefault="64019D14" w14:paraId="3CCD41B3" w14:textId="160756B3">
      <w:pPr>
        <w:pStyle w:val="ListParagraph"/>
        <w:numPr>
          <w:ilvl w:val="2"/>
          <w:numId w:val="2"/>
        </w:numPr>
        <w:rPr>
          <w:noProof w:val="0"/>
          <w:sz w:val="22"/>
          <w:szCs w:val="22"/>
          <w:lang w:val="en-US"/>
        </w:rPr>
      </w:pPr>
      <w:r w:rsidRPr="64019D14" w:rsidR="64019D1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750 euros</w:t>
      </w:r>
    </w:p>
    <w:p w:rsidR="68DE5EE1" w:rsidP="64019D14" w:rsidRDefault="68DE5EE1" w14:paraId="6D27D17A" w14:textId="01BDEB52">
      <w:pPr>
        <w:pStyle w:val="Normal"/>
        <w:spacing w:after="160" w:line="259" w:lineRule="auto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12:50 </w:t>
      </w: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Events Presentation</w:t>
      </w:r>
    </w:p>
    <w:p w:rsidR="64019D14" w:rsidP="64019D14" w:rsidRDefault="64019D14" w14:paraId="5C740866" w14:textId="4D5F36C5">
      <w:pPr>
        <w:pStyle w:val="ListParagraph"/>
        <w:numPr>
          <w:ilvl w:val="0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Wednesday</w:t>
      </w:r>
    </w:p>
    <w:p w:rsidR="64019D14" w:rsidP="64019D14" w:rsidRDefault="64019D14" w14:paraId="48B7527E" w14:textId="1C964C1B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Meditation Session </w:t>
      </w:r>
    </w:p>
    <w:p w:rsidR="64019D14" w:rsidP="64019D14" w:rsidRDefault="64019D14" w14:paraId="4887F69B" w14:textId="5964D0DB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Debate and politics</w:t>
      </w:r>
    </w:p>
    <w:p w:rsidR="64019D14" w:rsidP="64019D14" w:rsidRDefault="64019D14" w14:paraId="6D835A36" w14:textId="31EBD15D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Black and Abroad</w:t>
      </w:r>
    </w:p>
    <w:p w:rsidR="64019D14" w:rsidP="64019D14" w:rsidRDefault="64019D14" w14:paraId="5C0A9F81" w14:textId="66D3DB7A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Weekly Games Session</w:t>
      </w:r>
    </w:p>
    <w:p w:rsidR="64019D14" w:rsidP="64019D14" w:rsidRDefault="64019D14" w14:paraId="6A4D6AAE" w14:textId="11CDBC02">
      <w:pPr>
        <w:pStyle w:val="ListParagraph"/>
        <w:numPr>
          <w:ilvl w:val="0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Thursday</w:t>
      </w:r>
    </w:p>
    <w:p w:rsidR="64019D14" w:rsidP="64019D14" w:rsidRDefault="64019D14" w14:paraId="3FD9D96D" w14:textId="648C8E2F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GPS Panel Presentation </w:t>
      </w:r>
      <w:proofErr w:type="spellStart"/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Coachig</w:t>
      </w:r>
      <w:proofErr w:type="spellEnd"/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Session (Seniors)</w:t>
      </w:r>
    </w:p>
    <w:p w:rsidR="64019D14" w:rsidP="64019D14" w:rsidRDefault="64019D14" w14:paraId="4C005C4A" w14:textId="618E4350">
      <w:pPr>
        <w:pStyle w:val="ListParagraph"/>
        <w:numPr>
          <w:ilvl w:val="0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Friday</w:t>
      </w:r>
    </w:p>
    <w:p w:rsidR="64019D14" w:rsidP="64019D14" w:rsidRDefault="64019D14" w14:paraId="63E49A5A" w14:textId="46B76BA2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UNICEF Meeting</w:t>
      </w:r>
    </w:p>
    <w:p w:rsidR="64019D14" w:rsidP="64019D14" w:rsidRDefault="64019D14" w14:paraId="2FBF7E46" w14:textId="59BE31DA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64019D14" w:rsidR="64019D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Creative Writing Society Fan Fiction Night</w:t>
      </w:r>
    </w:p>
    <w:p w:rsidR="68DE5EE1" w:rsidP="68DE5EE1" w:rsidRDefault="68DE5EE1" w14:paraId="4A08E5EA" w14:textId="3D7D0A97">
      <w:pPr>
        <w:pStyle w:val="Normal"/>
      </w:pPr>
      <w:r w:rsidRPr="64019D14" w:rsidR="64019D14">
        <w:rPr>
          <w:b w:val="1"/>
          <w:bCs w:val="1"/>
        </w:rPr>
        <w:t>12:55</w:t>
      </w:r>
      <w:r w:rsidR="64019D14">
        <w:rPr/>
        <w:t xml:space="preserve"> </w:t>
      </w:r>
      <w:r w:rsidR="64019D14">
        <w:rPr/>
        <w:t>AUP Gives Back Week</w:t>
      </w:r>
    </w:p>
    <w:p w:rsidR="64019D14" w:rsidP="64019D14" w:rsidRDefault="64019D14" w14:paraId="33DC3AD2" w14:textId="508C83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64019D14">
        <w:rPr/>
        <w:t>Tuesday - UNICEF</w:t>
      </w:r>
    </w:p>
    <w:p w:rsidR="64019D14" w:rsidP="64019D14" w:rsidRDefault="64019D14" w14:paraId="627908A5" w14:textId="73EC5109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="64019D14">
        <w:rPr/>
        <w:t>Bake sale thorughout the day</w:t>
      </w:r>
    </w:p>
    <w:p w:rsidR="64019D14" w:rsidP="64019D14" w:rsidRDefault="64019D14" w14:paraId="4FC3A258" w14:textId="388FA95F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="64019D14">
        <w:rPr/>
        <w:t>Movie Night in AMEX</w:t>
      </w:r>
    </w:p>
    <w:p w:rsidR="64019D14" w:rsidP="64019D14" w:rsidRDefault="64019D14" w14:paraId="0705928D" w14:textId="4E4CCDF1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64019D14">
        <w:rPr/>
        <w:t>Wednesday – MON-A and BV Syria</w:t>
      </w:r>
    </w:p>
    <w:p w:rsidR="64019D14" w:rsidP="64019D14" w:rsidRDefault="64019D14" w14:paraId="63622EBD" w14:textId="5BD7B918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64019D14">
        <w:rPr/>
        <w:t>Volunteer Day at the hospitals around Paris making arts and crafts</w:t>
      </w:r>
    </w:p>
    <w:p w:rsidR="64019D14" w:rsidP="64019D14" w:rsidRDefault="64019D14" w14:paraId="4ACD4B28" w14:textId="4ED7DD0F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64019D14">
        <w:rPr/>
        <w:t>Sign up via Engage or email service committee AUP</w:t>
      </w:r>
    </w:p>
    <w:p w:rsidR="64019D14" w:rsidP="64019D14" w:rsidRDefault="64019D14" w14:paraId="564913A8" w14:textId="6FCCD253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64019D14">
        <w:rPr/>
        <w:t xml:space="preserve">Lecture by Ziad Majed @18h30 </w:t>
      </w:r>
    </w:p>
    <w:p w:rsidR="64019D14" w:rsidP="64019D14" w:rsidRDefault="64019D14" w14:paraId="5314AA62" w14:textId="7C8552A5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64019D14">
        <w:rPr/>
        <w:t>Thursday – Thanksgiving Feast</w:t>
      </w:r>
    </w:p>
    <w:p w:rsidR="64019D14" w:rsidP="64019D14" w:rsidRDefault="64019D14" w14:paraId="1476DA8C" w14:textId="655427E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64019D14">
        <w:rPr/>
        <w:t xml:space="preserve">Friday – Migrant Justice </w:t>
      </w:r>
    </w:p>
    <w:p w:rsidR="64019D14" w:rsidP="64019D14" w:rsidRDefault="64019D14" w14:paraId="0E63E061" w14:textId="0E810F0E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64019D14">
        <w:rPr/>
        <w:t>Stand Up to Cancer Comedy night to raise money for Breast Cancer</w:t>
      </w:r>
    </w:p>
    <w:p w:rsidR="64019D14" w:rsidP="64019D14" w:rsidRDefault="64019D14" w14:paraId="4E1E256A" w14:textId="56CABDF2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64019D14">
        <w:rPr/>
        <w:t>L’ASMIE concert in Amex, raise money for refugees</w:t>
      </w:r>
    </w:p>
    <w:p w:rsidR="68DE5EE1" w:rsidP="68DE5EE1" w:rsidRDefault="68DE5EE1" w14:paraId="0499E4A7" w14:textId="19EC676E">
      <w:pPr>
        <w:pStyle w:val="Normal"/>
      </w:pPr>
      <w:r w:rsidRPr="64019D14" w:rsidR="64019D14">
        <w:rPr>
          <w:b w:val="1"/>
          <w:bCs w:val="1"/>
        </w:rPr>
        <w:t>13:</w:t>
      </w:r>
      <w:r w:rsidRPr="64019D14" w:rsidR="64019D14">
        <w:rPr>
          <w:b w:val="1"/>
          <w:bCs w:val="1"/>
        </w:rPr>
        <w:t xml:space="preserve">00 </w:t>
      </w:r>
      <w:r w:rsidR="64019D14">
        <w:rPr/>
        <w:t>Judiciary Presentation</w:t>
      </w:r>
    </w:p>
    <w:p w:rsidR="64019D14" w:rsidP="64019D14" w:rsidRDefault="64019D14" w14:paraId="176916CD" w14:textId="35BE183A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r w:rsidR="64019D14">
        <w:rPr/>
        <w:t>Yearly Basis – senate procedures, election task force, representative roles</w:t>
      </w:r>
    </w:p>
    <w:p w:rsidR="64019D14" w:rsidP="64019D14" w:rsidRDefault="64019D14" w14:paraId="18D26EF4" w14:textId="193B44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="64019D14">
        <w:rPr/>
        <w:t>Semester basis – budget, finances</w:t>
      </w:r>
    </w:p>
    <w:p w:rsidR="64019D14" w:rsidP="64019D14" w:rsidRDefault="64019D14" w14:paraId="2B9B5A05" w14:textId="46B36290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="64019D14">
        <w:rPr/>
        <w:t>Recommendations suggested by Judiciary Committee</w:t>
      </w:r>
    </w:p>
    <w:p w:rsidR="64019D14" w:rsidP="64019D14" w:rsidRDefault="64019D14" w14:paraId="5D9B8533" w14:textId="3E6CE172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  <w:r w:rsidRPr="64019D14" w:rsidR="64019D14">
        <w:rPr>
          <w:b w:val="1"/>
          <w:bCs w:val="1"/>
        </w:rPr>
        <w:t xml:space="preserve">13:05 </w:t>
      </w:r>
      <w:r w:rsidR="64019D14">
        <w:rPr>
          <w:b w:val="0"/>
          <w:bCs w:val="0"/>
        </w:rPr>
        <w:t>ECS Resolution Presentation</w:t>
      </w:r>
    </w:p>
    <w:p w:rsidR="64019D14" w:rsidP="64019D14" w:rsidRDefault="64019D14" w14:paraId="3D4C7F5A" w14:textId="66F4A056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64019D14">
        <w:rPr>
          <w:b w:val="0"/>
          <w:bCs w:val="0"/>
        </w:rPr>
        <w:t>AUP Sustainability Commitment</w:t>
      </w:r>
    </w:p>
    <w:p w:rsidR="64019D14" w:rsidP="64019D14" w:rsidRDefault="64019D14" w14:paraId="2D68A9FE" w14:textId="7B1D8200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64019D14">
        <w:rPr>
          <w:b w:val="0"/>
          <w:bCs w:val="0"/>
        </w:rPr>
        <w:t>Part 1 – Research that has been done on Climate Change, including within AUP</w:t>
      </w:r>
    </w:p>
    <w:p w:rsidR="64019D14" w:rsidP="64019D14" w:rsidRDefault="64019D14" w14:paraId="1625A925" w14:textId="6341DF9F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64019D14">
        <w:rPr>
          <w:b w:val="0"/>
          <w:bCs w:val="0"/>
        </w:rPr>
        <w:t>Part 2 – Solutions to Environmental Issues</w:t>
      </w:r>
    </w:p>
    <w:p w:rsidR="64019D14" w:rsidP="64019D14" w:rsidRDefault="64019D14" w14:paraId="123D7C15" w14:textId="6B08321A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64019D14">
        <w:rPr>
          <w:b w:val="0"/>
          <w:bCs w:val="0"/>
        </w:rPr>
        <w:t xml:space="preserve">Loosely modelled by Green New Deal </w:t>
      </w:r>
    </w:p>
    <w:p w:rsidR="64019D14" w:rsidP="64019D14" w:rsidRDefault="64019D14" w14:paraId="34F36256" w14:textId="5256AE9B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64019D14">
        <w:rPr>
          <w:b w:val="0"/>
          <w:bCs w:val="0"/>
        </w:rPr>
        <w:t xml:space="preserve">Goals for student body and AUP community </w:t>
      </w:r>
    </w:p>
    <w:p w:rsidR="64019D14" w:rsidP="64019D14" w:rsidRDefault="64019D14" w14:paraId="2023DE6A" w14:textId="2098C897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64019D14">
        <w:rPr>
          <w:b w:val="0"/>
          <w:bCs w:val="0"/>
        </w:rPr>
        <w:t>Report given by David Horn on recycling statistics basis for resolution</w:t>
      </w:r>
    </w:p>
    <w:p w:rsidR="64019D14" w:rsidP="64019D14" w:rsidRDefault="64019D14" w14:paraId="7229449E" w14:textId="5A39C265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64019D14">
        <w:rPr>
          <w:b w:val="0"/>
          <w:bCs w:val="0"/>
        </w:rPr>
        <w:t>Motion to Adopt this Resolution by Miranda</w:t>
      </w:r>
    </w:p>
    <w:p w:rsidR="64019D14" w:rsidP="64019D14" w:rsidRDefault="64019D14" w14:paraId="46DFAB2F" w14:textId="410FF64A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64019D14">
        <w:rPr>
          <w:b w:val="0"/>
          <w:bCs w:val="0"/>
        </w:rPr>
        <w:t>Motion 2</w:t>
      </w:r>
      <w:r w:rsidRPr="64019D14" w:rsidR="64019D14">
        <w:rPr>
          <w:b w:val="0"/>
          <w:bCs w:val="0"/>
          <w:vertAlign w:val="superscript"/>
        </w:rPr>
        <w:t>nd</w:t>
      </w:r>
    </w:p>
    <w:p w:rsidR="64019D14" w:rsidP="64019D14" w:rsidRDefault="64019D14" w14:paraId="4277925A" w14:textId="6EE82C4D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64019D14" w:rsidR="64019D14">
        <w:rPr>
          <w:b w:val="1"/>
          <w:bCs w:val="1"/>
        </w:rPr>
        <w:t>Motion Passes</w:t>
      </w:r>
    </w:p>
    <w:p w:rsidR="64019D14" w:rsidP="64019D14" w:rsidRDefault="64019D14" w14:paraId="2BA766BB" w14:textId="514520A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proofErr w:type="gramStart"/>
      <w:r w:rsidRPr="64019D14" w:rsidR="64019D14">
        <w:rPr>
          <w:b w:val="1"/>
          <w:bCs w:val="1"/>
        </w:rPr>
        <w:t xml:space="preserve">13:30 </w:t>
      </w:r>
      <w:r w:rsidRPr="64019D14" w:rsidR="64019D14">
        <w:rPr>
          <w:b w:val="1"/>
          <w:bCs w:val="1"/>
        </w:rPr>
        <w:t xml:space="preserve"> </w:t>
      </w:r>
      <w:r w:rsidRPr="64019D14" w:rsidR="64019D14">
        <w:rPr>
          <w:b w:val="1"/>
          <w:bCs w:val="1"/>
        </w:rPr>
        <w:t>Debate</w:t>
      </w:r>
      <w:proofErr w:type="gramEnd"/>
      <w:r w:rsidRPr="64019D14" w:rsidR="64019D14">
        <w:rPr>
          <w:b w:val="1"/>
          <w:bCs w:val="1"/>
        </w:rPr>
        <w:t xml:space="preserve"> and Politics Club </w:t>
      </w:r>
    </w:p>
    <w:p w:rsidR="64019D14" w:rsidP="64019D14" w:rsidRDefault="64019D14" w14:paraId="75E8FB8D" w14:textId="11265AD1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64019D14">
        <w:rPr>
          <w:b w:val="0"/>
          <w:bCs w:val="0"/>
        </w:rPr>
        <w:t>Budget Presentation to Scotland, over 3000 euros so the vote will be in 2 weeks</w:t>
      </w:r>
    </w:p>
    <w:p w:rsidR="68DE5EE1" w:rsidP="64019D14" w:rsidRDefault="68DE5EE1" w14:paraId="23C55260" w14:textId="768CAC85">
      <w:pPr>
        <w:pStyle w:val="Normal"/>
        <w:rPr>
          <w:b w:val="1"/>
          <w:bCs w:val="1"/>
        </w:rPr>
      </w:pPr>
      <w:r w:rsidRPr="64019D14" w:rsidR="64019D14">
        <w:rPr>
          <w:b w:val="1"/>
          <w:bCs w:val="1"/>
        </w:rPr>
        <w:t>13:30 Senate Closes</w:t>
      </w:r>
    </w:p>
    <w:p w:rsidR="64019D14" w:rsidP="64019D14" w:rsidRDefault="64019D14" w14:paraId="4B9754BC" w14:textId="71F62CDB">
      <w:pPr>
        <w:pStyle w:val="Normal"/>
        <w:bidi w:val="0"/>
        <w:rPr>
          <w:b w:val="0"/>
          <w:bCs w:val="0"/>
        </w:rPr>
      </w:pPr>
      <w:r>
        <w:drawing>
          <wp:inline wp14:editId="0B17E513" wp14:anchorId="5CF98AB9">
            <wp:extent cx="4391025" cy="2752725"/>
            <wp:effectExtent l="0" t="0" r="0" b="0"/>
            <wp:docPr id="19275089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4d094e6f5f4a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04A9DC7"/>
  <w15:docId w15:val="{db4d5c13-4216-4189-a60a-9573034a1f28}"/>
  <w:rsids>
    <w:rsidRoot w:val="104A9DC7"/>
    <w:rsid w:val="104A9DC7"/>
    <w:rsid w:val="575B1EF0"/>
    <w:rsid w:val="64019D14"/>
    <w:rsid w:val="68DE5EE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a4d094e6f5f4abd" /><Relationship Type="http://schemas.openxmlformats.org/officeDocument/2006/relationships/numbering" Target="/word/numbering.xml" Id="R134c33dc33724a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F499744219C4B9C6CE10024F918F5" ma:contentTypeVersion="12" ma:contentTypeDescription="Create a new document." ma:contentTypeScope="" ma:versionID="0ba3bdcc8fd9b58454ea714e18cbd3e5">
  <xsd:schema xmlns:xsd="http://www.w3.org/2001/XMLSchema" xmlns:xs="http://www.w3.org/2001/XMLSchema" xmlns:p="http://schemas.microsoft.com/office/2006/metadata/properties" xmlns:ns2="45e3490e-590f-41c8-ada8-06f5db4ff683" xmlns:ns3="feadc654-c862-4a6d-8a26-fbc1d0e07cd6" targetNamespace="http://schemas.microsoft.com/office/2006/metadata/properties" ma:root="true" ma:fieldsID="faa5efd27cc697db6376d649265c8506" ns2:_="" ns3:_="">
    <xsd:import namespace="45e3490e-590f-41c8-ada8-06f5db4ff683"/>
    <xsd:import namespace="feadc654-c862-4a6d-8a26-fbc1d0e07cd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3490e-590f-41c8-ada8-06f5db4ff68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c654-c862-4a6d-8a26-fbc1d0e07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50053-0FAF-43A6-A7B8-9948F0002A1B}"/>
</file>

<file path=customXml/itemProps2.xml><?xml version="1.0" encoding="utf-8"?>
<ds:datastoreItem xmlns:ds="http://schemas.openxmlformats.org/officeDocument/2006/customXml" ds:itemID="{CB61B69D-360A-4D3A-888A-D638D929E042}"/>
</file>

<file path=customXml/itemProps3.xml><?xml version="1.0" encoding="utf-8"?>
<ds:datastoreItem xmlns:ds="http://schemas.openxmlformats.org/officeDocument/2006/customXml" ds:itemID="{0725A31C-BC24-4E78-96E7-2BBF384282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McDonald</dc:creator>
  <keywords/>
  <dc:description/>
  <lastModifiedBy>Alexandra Lane</lastModifiedBy>
  <dcterms:created xsi:type="dcterms:W3CDTF">2019-11-20T10:30:47.0000000Z</dcterms:created>
  <dcterms:modified xsi:type="dcterms:W3CDTF">2019-11-20T12:36:20.0176065Z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0x0101009ACF499744219C4B9C6CE10024F918F5</vt:lpwstr>
  </property>
</Properties>
</file>