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3331" w14:textId="441D8E28" w:rsidR="69E24862" w:rsidRDefault="69E24862" w:rsidP="69E24862">
      <w:pPr>
        <w:ind w:left="360"/>
        <w:jc w:val="center"/>
      </w:pPr>
      <w:bookmarkStart w:id="0" w:name="_GoBack"/>
      <w:bookmarkEnd w:id="0"/>
      <w:r w:rsidRPr="69E24862">
        <w:rPr>
          <w:rFonts w:ascii="Calibri" w:eastAsia="Calibri" w:hAnsi="Calibri" w:cs="Calibri"/>
          <w:b/>
          <w:bCs/>
          <w:sz w:val="24"/>
          <w:szCs w:val="24"/>
        </w:rPr>
        <w:t>Senate Meeting Minutes – January 29</w:t>
      </w:r>
      <w:r w:rsidRPr="69E24862">
        <w:rPr>
          <w:rFonts w:ascii="Calibri" w:eastAsia="Calibri" w:hAnsi="Calibri" w:cs="Calibri"/>
          <w:b/>
          <w:bCs/>
          <w:sz w:val="24"/>
          <w:szCs w:val="24"/>
          <w:vertAlign w:val="superscript"/>
        </w:rPr>
        <w:t>th</w:t>
      </w:r>
      <w:r w:rsidRPr="69E24862">
        <w:rPr>
          <w:rFonts w:ascii="Calibri" w:eastAsia="Calibri" w:hAnsi="Calibri" w:cs="Calibri"/>
          <w:b/>
          <w:bCs/>
          <w:sz w:val="24"/>
          <w:szCs w:val="24"/>
        </w:rPr>
        <w:t>, 2020</w:t>
      </w:r>
    </w:p>
    <w:p w14:paraId="68CE4FCF" w14:textId="55CCB295" w:rsidR="69E24862" w:rsidRDefault="69E24862" w:rsidP="69E24862">
      <w:pPr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Taken by USC Communications Director Alex Lane</w:t>
      </w:r>
    </w:p>
    <w:p w14:paraId="6801EC86" w14:textId="5B38C834" w:rsidR="69E24862" w:rsidRDefault="69E24862" w:rsidP="69E24862">
      <w:pPr>
        <w:rPr>
          <w:rFonts w:ascii="Calibri" w:eastAsia="Calibri" w:hAnsi="Calibri" w:cs="Calibri"/>
          <w:sz w:val="24"/>
          <w:szCs w:val="24"/>
        </w:rPr>
      </w:pPr>
    </w:p>
    <w:p w14:paraId="6E0779DD" w14:textId="0BC3240B" w:rsidR="69E24862" w:rsidRDefault="69E24862" w:rsidP="69E24862">
      <w:pPr>
        <w:rPr>
          <w:rFonts w:ascii="Calibri" w:eastAsia="Calibri" w:hAnsi="Calibri" w:cs="Calibri"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12h10 – Attendance</w:t>
      </w:r>
    </w:p>
    <w:p w14:paraId="61E882FD" w14:textId="24B329E9" w:rsidR="69E24862" w:rsidRDefault="69E24862" w:rsidP="69E248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Open Corq App</w:t>
      </w:r>
    </w:p>
    <w:p w14:paraId="3E12B1F0" w14:textId="3436287E" w:rsidR="69E24862" w:rsidRDefault="69E24862" w:rsidP="69E248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Leadership training day February 1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st</w:t>
      </w:r>
    </w:p>
    <w:p w14:paraId="2FE39369" w14:textId="15F3FE58" w:rsidR="69E24862" w:rsidRDefault="69E24862" w:rsidP="69E2486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Ice Breakers</w:t>
      </w:r>
    </w:p>
    <w:p w14:paraId="73E58724" w14:textId="6740842F" w:rsidR="69E24862" w:rsidRDefault="69E24862" w:rsidP="69E24862">
      <w:pPr>
        <w:rPr>
          <w:rFonts w:ascii="Calibri" w:eastAsia="Calibri" w:hAnsi="Calibri" w:cs="Calibri"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12h15 – Events Presentation</w:t>
      </w:r>
    </w:p>
    <w:p w14:paraId="0543F772" w14:textId="2722C029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Monday</w:t>
      </w:r>
    </w:p>
    <w:p w14:paraId="3ACB5C4A" w14:textId="7B5FA6E8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Tuesday</w:t>
      </w:r>
    </w:p>
    <w:p w14:paraId="004854F0" w14:textId="3DC51455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Wednesday</w:t>
      </w:r>
    </w:p>
    <w:p w14:paraId="3C5A1ED8" w14:textId="79F8593E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Open Board Meeting: Black and Abroad &amp; ASM</w:t>
      </w:r>
    </w:p>
    <w:p w14:paraId="0CBC027D" w14:textId="2C0C4470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Senior Cocktail</w:t>
      </w:r>
    </w:p>
    <w:p w14:paraId="76DA3C6E" w14:textId="3A69B292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Thursday</w:t>
      </w:r>
    </w:p>
    <w:p w14:paraId="38118F76" w14:textId="07B73406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Vegan Club</w:t>
      </w:r>
    </w:p>
    <w:p w14:paraId="7CE13C7F" w14:textId="36FCB6FB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Migrant Justice Presentation</w:t>
      </w:r>
    </w:p>
    <w:p w14:paraId="3B8E9FE1" w14:textId="26B488CD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Survivor Support Group</w:t>
      </w:r>
    </w:p>
    <w:p w14:paraId="2DCC21C4" w14:textId="7D00F2A7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Friday</w:t>
      </w:r>
    </w:p>
    <w:p w14:paraId="121588A6" w14:textId="1663EB6B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Next Week</w:t>
      </w:r>
    </w:p>
    <w:p w14:paraId="5AAA6263" w14:textId="0FA0AAB6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Global Talent Brochure</w:t>
      </w:r>
    </w:p>
    <w:p w14:paraId="4891168C" w14:textId="10F579DA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Professor Pichichero Monday</w:t>
      </w:r>
    </w:p>
    <w:p w14:paraId="2855E3AF" w14:textId="2F7F5D54" w:rsidR="69E24862" w:rsidRDefault="69E24862" w:rsidP="69E248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Black History Month (Woke Weeks)</w:t>
      </w:r>
    </w:p>
    <w:p w14:paraId="1B5E8E59" w14:textId="0A7BDFA2" w:rsidR="69E24862" w:rsidRDefault="69E24862" w:rsidP="69E24862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Collaboration with HLS, Film, Black and Abroad, Diversity Club</w:t>
      </w:r>
    </w:p>
    <w:p w14:paraId="1CF3EA42" w14:textId="724C7021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Today – Black and Abroad Open Meeting</w:t>
      </w:r>
    </w:p>
    <w:p w14:paraId="0BC70961" w14:textId="0EBB2B82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Monday – Professor Pichichero academic speaker</w:t>
      </w:r>
    </w:p>
    <w:p w14:paraId="1D57CBCF" w14:textId="2A225A70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Tuesday – Cinderella Whitney Houston</w:t>
      </w:r>
    </w:p>
    <w:p w14:paraId="388C8FC6" w14:textId="1D3EF073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Wednesday – Misconceptions between African and African Americans</w:t>
      </w:r>
    </w:p>
    <w:p w14:paraId="5106A036" w14:textId="74ECDF47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Thursday – Privilege Walk with Diversity Club</w:t>
      </w:r>
    </w:p>
    <w:p w14:paraId="3FDE8A42" w14:textId="439A3D83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Friday – Black and Abroad Paint and Sip</w:t>
      </w:r>
    </w:p>
    <w:p w14:paraId="1CE48326" w14:textId="2A56D70A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Monday – HLS Screening of the 13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th</w:t>
      </w:r>
    </w:p>
    <w:p w14:paraId="28141592" w14:textId="1B205FA6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Tuesday – Diversity Club Black Immigrants in Paris</w:t>
      </w:r>
    </w:p>
    <w:p w14:paraId="59AE078F" w14:textId="34BEA21B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Wednesday – Black and Abroad on Black Origins of Pop Culture</w:t>
      </w:r>
    </w:p>
    <w:p w14:paraId="4A010C43" w14:textId="67BDA338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Thursday – HLS Book Club Event on James Baldwin</w:t>
      </w:r>
    </w:p>
    <w:p w14:paraId="62B87B20" w14:textId="0DBE3773" w:rsidR="69E24862" w:rsidRDefault="69E24862" w:rsidP="69E24862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Friday – Woke Week Party</w:t>
      </w:r>
    </w:p>
    <w:p w14:paraId="31FAD10D" w14:textId="6CF9C1DD" w:rsidR="69E24862" w:rsidRDefault="69E24862" w:rsidP="69E24862">
      <w:pPr>
        <w:rPr>
          <w:rFonts w:ascii="Calibri" w:eastAsia="Calibri" w:hAnsi="Calibri" w:cs="Calibri"/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12h25 – Renee on Vote From Abroad</w:t>
      </w:r>
    </w:p>
    <w:p w14:paraId="3E407580" w14:textId="2E5D3B7F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Vote from Abroad Organization </w:t>
      </w:r>
    </w:p>
    <w:p w14:paraId="4BD8D05D" w14:textId="61C0C613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lastRenderedPageBreak/>
        <w:t>Table in Combes Lobby</w:t>
      </w:r>
    </w:p>
    <w:p w14:paraId="5EC7D76E" w14:textId="0C271A37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Jan 30 – 11h30-2h</w:t>
      </w:r>
    </w:p>
    <w:p w14:paraId="028E84E5" w14:textId="3885FBD2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Jan 31 – 11h30-2h</w:t>
      </w:r>
    </w:p>
    <w:p w14:paraId="303A9FBC" w14:textId="232587F7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Feb 5 – 11h30-2</w:t>
      </w:r>
    </w:p>
    <w:p w14:paraId="1F869974" w14:textId="04DCBF69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Feb 11 – 11h30-2h</w:t>
      </w:r>
    </w:p>
    <w:p w14:paraId="32E79DAA" w14:textId="3DE96BFC" w:rsidR="69E24862" w:rsidRDefault="69E24862" w:rsidP="69E24862">
      <w:pPr>
        <w:rPr>
          <w:rFonts w:ascii="Calibri" w:eastAsia="Calibri" w:hAnsi="Calibri" w:cs="Calibri"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12h30 – Marc on Banking Issues</w:t>
      </w:r>
    </w:p>
    <w:p w14:paraId="0936AD55" w14:textId="17896BD3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School will be putting up FAQ document on AUP website on baking</w:t>
      </w:r>
    </w:p>
    <w:p w14:paraId="45F7D65A" w14:textId="0BDFD654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How to close a bank account?</w:t>
      </w:r>
    </w:p>
    <w:p w14:paraId="5601559E" w14:textId="0D89205F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How to extend your limit on your bank card?</w:t>
      </w:r>
    </w:p>
    <w:p w14:paraId="39D1CB81" w14:textId="31F78B8C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Do I need a French bank account? Why?</w:t>
      </w:r>
    </w:p>
    <w:p w14:paraId="0A498530" w14:textId="454E22B9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Outline of French phrases on what students might need help with at the bank</w:t>
      </w:r>
    </w:p>
    <w:p w14:paraId="7D00B349" w14:textId="4E4ED363" w:rsidR="69E24862" w:rsidRDefault="69E24862" w:rsidP="69E24862">
      <w:pPr>
        <w:rPr>
          <w:rFonts w:ascii="Calibri" w:eastAsia="Calibri" w:hAnsi="Calibri" w:cs="Calibri"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12h35 ACC Budget Presentation</w:t>
      </w:r>
    </w:p>
    <w:p w14:paraId="074485EA" w14:textId="2C96D6FE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New clubs</w:t>
      </w:r>
    </w:p>
    <w:p w14:paraId="326E127F" w14:textId="2C60342B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Lifting, making faces, photography, tennis</w:t>
      </w:r>
    </w:p>
    <w:p w14:paraId="69B3C5DB" w14:textId="4E0E640C" w:rsidR="69E24862" w:rsidRDefault="69E24862" w:rsidP="69E248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Games All Around Semester Budget: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240 euros</w:t>
      </w:r>
    </w:p>
    <w:p w14:paraId="18DF1E46" w14:textId="60A5DE0C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Chris – Attendance?</w:t>
      </w:r>
    </w:p>
    <w:p w14:paraId="2D41B815" w14:textId="1E7289C4" w:rsidR="69E24862" w:rsidRDefault="69E24862" w:rsidP="69E248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Roughly 5-7 people per</w:t>
      </w:r>
    </w:p>
    <w:p w14:paraId="67EBD715" w14:textId="593D64E8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240 euros by Chiara</w:t>
      </w:r>
    </w:p>
    <w:p w14:paraId="7DED7D7C" w14:textId="09A9F8F1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5AA343CB" w14:textId="322ADEE0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46E6350C" w14:textId="7F48250D" w:rsidR="69E24862" w:rsidRDefault="69E24862" w:rsidP="69E248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AUP for Consent: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75.60 euros</w:t>
      </w:r>
    </w:p>
    <w:p w14:paraId="693C027E" w14:textId="58F33964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75.60 euros by Evan</w:t>
      </w:r>
    </w:p>
    <w:p w14:paraId="7C0DE40F" w14:textId="73A20A63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706A068D" w14:textId="58453F57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51B7E023" w14:textId="2C412DD2" w:rsidR="69E24862" w:rsidRDefault="69E24862" w:rsidP="69E2486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AUP for Consent Safety Workshop: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53 euros</w:t>
      </w:r>
    </w:p>
    <w:p w14:paraId="42E15989" w14:textId="1243B27F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109.19 euros by Vera</w:t>
      </w:r>
    </w:p>
    <w:p w14:paraId="482C7BC4" w14:textId="73792AE1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315A409D" w14:textId="1FAA5FDC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132B54B0" w14:textId="7AD44FB5" w:rsidR="69E24862" w:rsidRDefault="69E24862" w:rsidP="69E2486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ACC Clubs Night: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291.50 euros</w:t>
      </w:r>
    </w:p>
    <w:p w14:paraId="1D19AADF" w14:textId="2A7097EE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291.50 euros by Antonina</w:t>
      </w:r>
    </w:p>
    <w:p w14:paraId="5B2EB182" w14:textId="367F94B9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3F99E8DD" w14:textId="6CCB98AE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67DD4503" w14:textId="16A29980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Black History Month Speaker: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610 euros</w:t>
      </w:r>
    </w:p>
    <w:p w14:paraId="2EDE79F2" w14:textId="08A4D19B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610 euros by Chris</w:t>
      </w:r>
    </w:p>
    <w:p w14:paraId="26C66064" w14:textId="77A4E20C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2A8A8B72" w14:textId="3D2EEFE4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03746E00" w14:textId="3C8552A4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Change NOW Summit: 1000 euros</w:t>
      </w:r>
    </w:p>
    <w:p w14:paraId="7461BE0E" w14:textId="7092703C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Questions/Comments?</w:t>
      </w:r>
    </w:p>
    <w:p w14:paraId="04163316" w14:textId="30137918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lastRenderedPageBreak/>
        <w:t>Marc – Make sure students who do not attend must pay the 50 euros</w:t>
      </w:r>
    </w:p>
    <w:p w14:paraId="652BEFF6" w14:textId="75A68F9F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Sandra –if number slightly above 20, only the first 20 people are paid for</w:t>
      </w:r>
    </w:p>
    <w:p w14:paraId="13CEB49A" w14:textId="45100180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  <w:u w:val="single"/>
        </w:rPr>
        <w:t>Motion to amend</w:t>
      </w:r>
      <w:r w:rsidRPr="69E24862">
        <w:rPr>
          <w:rFonts w:ascii="Calibri" w:eastAsia="Calibri" w:hAnsi="Calibri" w:cs="Calibri"/>
          <w:sz w:val="24"/>
          <w:szCs w:val="24"/>
        </w:rPr>
        <w:t>, 1000 budget will stay under the condition that the first 20 people will attend and if not they must pay back the school 50 euros</w:t>
      </w:r>
    </w:p>
    <w:p w14:paraId="602AFDC3" w14:textId="1BBA8B2A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Motion to </w:t>
      </w:r>
    </w:p>
    <w:p w14:paraId="56004A53" w14:textId="6322C95E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Wine Society Class: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560 euros</w:t>
      </w:r>
    </w:p>
    <w:p w14:paraId="3D07D10C" w14:textId="413C0AA9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Questions?</w:t>
      </w:r>
    </w:p>
    <w:p w14:paraId="2646F60A" w14:textId="281BB496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Michael – number on mailing list roughly 150</w:t>
      </w:r>
    </w:p>
    <w:p w14:paraId="5CBA8401" w14:textId="498AEC7B" w:rsidR="69E24862" w:rsidRDefault="69E24862" w:rsidP="69E248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Marc – how to ensure not the same students and ensure students will show</w:t>
      </w:r>
    </w:p>
    <w:p w14:paraId="0490F511" w14:textId="4574CBA1" w:rsidR="69E24862" w:rsidRDefault="69E24862" w:rsidP="69E24862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Sandra – why do we need a crachoirs? Maybe 20 euros could go to something else</w:t>
      </w:r>
    </w:p>
    <w:p w14:paraId="0F422307" w14:textId="6BC8E93D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560 euros by Ana</w:t>
      </w:r>
    </w:p>
    <w:p w14:paraId="199C7C4D" w14:textId="1F1AB649" w:rsidR="69E24862" w:rsidRDefault="69E24862" w:rsidP="69E24862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3479BF31" w14:textId="0A4A257A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 xml:space="preserve">Motion to Debate </w:t>
      </w:r>
      <w:r w:rsidRPr="69E24862">
        <w:rPr>
          <w:rFonts w:ascii="Calibri" w:eastAsia="Calibri" w:hAnsi="Calibri" w:cs="Calibri"/>
          <w:sz w:val="24"/>
          <w:szCs w:val="24"/>
        </w:rPr>
        <w:t>by Sandra</w:t>
      </w:r>
    </w:p>
    <w:p w14:paraId="2D98058A" w14:textId="22E2C764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Mitchell – keep the 20 euros to ensure just in case the speaker requires </w:t>
      </w:r>
    </w:p>
    <w:p w14:paraId="023BC671" w14:textId="05B6F6B2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Sandra – unnecessary to buy, we should use a bucket </w:t>
      </w:r>
    </w:p>
    <w:p w14:paraId="037F7A04" w14:textId="5505EC3A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What is a crachoir? - wine spitting bucket</w:t>
      </w:r>
    </w:p>
    <w:p w14:paraId="4D211A0D" w14:textId="6ED43DD3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close debate</w:t>
      </w:r>
    </w:p>
    <w:p w14:paraId="559AD145" w14:textId="7DF8538C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7382C422" w14:textId="32D64807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Passes to close the debate</w:t>
      </w:r>
    </w:p>
    <w:p w14:paraId="73BC52DE" w14:textId="340E56DE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599852F1" w14:textId="78BF95BA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Migrant Justice Club “Living Undocumented” Series: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32.48 euros</w:t>
      </w:r>
    </w:p>
    <w:p w14:paraId="02D8CB6A" w14:textId="292CB8B4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32.48 euros by Chris</w:t>
      </w:r>
    </w:p>
    <w:p w14:paraId="7D1AC0A8" w14:textId="58FE1128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621966B5" w14:textId="00438F1C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012B67CB" w14:textId="728BD109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Creative Writing Society Semester: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300 euros</w:t>
      </w:r>
    </w:p>
    <w:p w14:paraId="5E7096A9" w14:textId="6142B380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300 by Hera</w:t>
      </w:r>
    </w:p>
    <w:p w14:paraId="26BAAE70" w14:textId="1EAE65C1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5CDB70F8" w14:textId="79909089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5D43F636" w14:textId="0F06D52E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AUP Robotics: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347.65 euros</w:t>
      </w:r>
    </w:p>
    <w:p w14:paraId="4FACCDED" w14:textId="1D5FC309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Questions</w:t>
      </w:r>
    </w:p>
    <w:p w14:paraId="6F941AC1" w14:textId="6898EF98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Mitchell – how many things have you built? Engage?</w:t>
      </w:r>
    </w:p>
    <w:p w14:paraId="17499370" w14:textId="71FA6E48" w:rsidR="69E24862" w:rsidRDefault="69E24862" w:rsidP="69E24862">
      <w:pPr>
        <w:pStyle w:val="ListParagraph"/>
        <w:numPr>
          <w:ilvl w:val="3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Robotics arm last semester, not full budget used</w:t>
      </w:r>
    </w:p>
    <w:p w14:paraId="27E987BF" w14:textId="1D0365D4" w:rsidR="69E24862" w:rsidRDefault="69E24862" w:rsidP="69E24862">
      <w:pPr>
        <w:pStyle w:val="ListParagraph"/>
        <w:numPr>
          <w:ilvl w:val="3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Make engage active for members and those interested, upload video of Miguel building robot</w:t>
      </w:r>
    </w:p>
    <w:p w14:paraId="2C5BA26F" w14:textId="0C36D97A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Antonina – what are you going to do with the car after it is built?</w:t>
      </w:r>
    </w:p>
    <w:p w14:paraId="011EFCD0" w14:textId="10447814" w:rsidR="69E24862" w:rsidRDefault="69E24862" w:rsidP="69E24862">
      <w:pPr>
        <w:pStyle w:val="ListParagraph"/>
        <w:numPr>
          <w:ilvl w:val="3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Showcase in the future</w:t>
      </w:r>
    </w:p>
    <w:p w14:paraId="57E89620" w14:textId="28776B4F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Vera – is this an individual project?</w:t>
      </w:r>
    </w:p>
    <w:p w14:paraId="34BAED06" w14:textId="59F59A68" w:rsidR="69E24862" w:rsidRDefault="69E24862" w:rsidP="69E24862">
      <w:pPr>
        <w:pStyle w:val="ListParagraph"/>
        <w:numPr>
          <w:ilvl w:val="3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Using this as a teaching model for other members</w:t>
      </w:r>
    </w:p>
    <w:p w14:paraId="2C4CBC6F" w14:textId="0A3E7566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lastRenderedPageBreak/>
        <w:t>Alessandra – how many members?</w:t>
      </w:r>
    </w:p>
    <w:p w14:paraId="31B6FF6E" w14:textId="3A4AB453" w:rsidR="69E24862" w:rsidRDefault="69E24862" w:rsidP="69E24862">
      <w:pPr>
        <w:pStyle w:val="ListParagraph"/>
        <w:numPr>
          <w:ilvl w:val="3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14 people</w:t>
      </w:r>
    </w:p>
    <w:p w14:paraId="4752B19D" w14:textId="7656C391" w:rsidR="69E24862" w:rsidRDefault="69E24862" w:rsidP="69E24862">
      <w:pPr>
        <w:pStyle w:val="ListParagraph"/>
        <w:numPr>
          <w:ilvl w:val="2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Renata – how can we ensure you are returning the pieces to school?</w:t>
      </w:r>
    </w:p>
    <w:p w14:paraId="031268F5" w14:textId="390147A1" w:rsidR="69E24862" w:rsidRDefault="69E24862" w:rsidP="69E24862">
      <w:pPr>
        <w:pStyle w:val="ListParagraph"/>
        <w:numPr>
          <w:ilvl w:val="3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Leave pieces in Passage Landrieu</w:t>
      </w:r>
    </w:p>
    <w:p w14:paraId="06C6773C" w14:textId="041A9523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347.65 euros by Leo</w:t>
      </w:r>
    </w:p>
    <w:p w14:paraId="62895732" w14:textId="3AC65EF4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6AEC8B07" w14:textId="31B2EBD5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03CCA722" w14:textId="72113170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Black and Abroad Semester: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319 euros</w:t>
      </w:r>
    </w:p>
    <w:p w14:paraId="135A8968" w14:textId="72E2AF00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319 euros by</w:t>
      </w:r>
    </w:p>
    <w:p w14:paraId="558D60AD" w14:textId="6E415E59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7DE10F84" w14:textId="0273C71F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4D683C5E" w14:textId="4773CAE8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Graduate Cocktail: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546.75 euros</w:t>
      </w:r>
    </w:p>
    <w:p w14:paraId="47B954DC" w14:textId="6438A6BA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546.75 euros by</w:t>
      </w:r>
    </w:p>
    <w:p w14:paraId="4EC0CBC6" w14:textId="13CE9AC6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375A06FB" w14:textId="4468421D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49589774" w14:textId="7171B7E1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1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69E24862">
        <w:rPr>
          <w:rFonts w:ascii="Calibri" w:eastAsia="Calibri" w:hAnsi="Calibri" w:cs="Calibri"/>
          <w:sz w:val="24"/>
          <w:szCs w:val="24"/>
        </w:rPr>
        <w:t xml:space="preserve"> Senate Session Lunch: </w:t>
      </w:r>
      <w:r w:rsidRPr="69E24862">
        <w:rPr>
          <w:rFonts w:ascii="Calibri" w:eastAsia="Calibri" w:hAnsi="Calibri" w:cs="Calibri"/>
          <w:sz w:val="24"/>
          <w:szCs w:val="24"/>
          <w:highlight w:val="yellow"/>
        </w:rPr>
        <w:t>528 euros</w:t>
      </w:r>
    </w:p>
    <w:p w14:paraId="2F105C9C" w14:textId="542754A2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to allocate 528 euros by</w:t>
      </w:r>
    </w:p>
    <w:p w14:paraId="08B4C926" w14:textId="55F12405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Motion 2</w:t>
      </w:r>
      <w:r w:rsidRPr="69E24862">
        <w:rPr>
          <w:rFonts w:ascii="Calibri" w:eastAsia="Calibri" w:hAnsi="Calibri" w:cs="Calibri"/>
          <w:sz w:val="24"/>
          <w:szCs w:val="24"/>
          <w:vertAlign w:val="superscript"/>
        </w:rPr>
        <w:t>nd</w:t>
      </w:r>
    </w:p>
    <w:p w14:paraId="6757811D" w14:textId="5B52793B" w:rsidR="69E24862" w:rsidRDefault="69E24862" w:rsidP="69E24862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Motion Passes</w:t>
      </w:r>
    </w:p>
    <w:p w14:paraId="06B4EDAA" w14:textId="418AAAF2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 xml:space="preserve">Margot VP – we will train the new senators more on how senate works, will send out an email on how motions work </w:t>
      </w:r>
    </w:p>
    <w:p w14:paraId="66CF4FCC" w14:textId="71C6D8A6" w:rsidR="69E24862" w:rsidRDefault="69E24862" w:rsidP="69E24862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69E24862">
        <w:rPr>
          <w:rFonts w:ascii="Calibri" w:eastAsia="Calibri" w:hAnsi="Calibri" w:cs="Calibri"/>
          <w:sz w:val="24"/>
          <w:szCs w:val="24"/>
        </w:rPr>
        <w:t>Renata – senators must join a committee, Judiciary and Events need chairs</w:t>
      </w:r>
    </w:p>
    <w:p w14:paraId="0231F633" w14:textId="410FF19C" w:rsidR="69E24862" w:rsidRDefault="69E24862" w:rsidP="69E24862">
      <w:pPr>
        <w:rPr>
          <w:rFonts w:ascii="Calibri" w:eastAsia="Calibri" w:hAnsi="Calibri" w:cs="Calibri"/>
          <w:sz w:val="24"/>
          <w:szCs w:val="24"/>
        </w:rPr>
      </w:pPr>
      <w:r w:rsidRPr="69E24862">
        <w:rPr>
          <w:rFonts w:ascii="Calibri" w:eastAsia="Calibri" w:hAnsi="Calibri" w:cs="Calibri"/>
          <w:b/>
          <w:bCs/>
          <w:sz w:val="24"/>
          <w:szCs w:val="24"/>
        </w:rPr>
        <w:t>13h30 – Senate Closes</w:t>
      </w:r>
    </w:p>
    <w:p w14:paraId="7852D8B4" w14:textId="6F1C001B" w:rsidR="69E24862" w:rsidRDefault="69E24862" w:rsidP="69E24862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226289B0" w14:textId="7BE1D512" w:rsidR="69E24862" w:rsidRDefault="69E24862" w:rsidP="69E24862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31FC587" wp14:editId="6A3FFE24">
            <wp:extent cx="3714750" cy="2838450"/>
            <wp:effectExtent l="0" t="0" r="0" b="0"/>
            <wp:docPr id="1163054845" name="Picture 116305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5A112" w14:textId="45A21575" w:rsidR="69E24862" w:rsidRDefault="69E24862" w:rsidP="69E24862"/>
    <w:p w14:paraId="74DE031F" w14:textId="243C6B39" w:rsidR="69E24862" w:rsidRDefault="69E24862" w:rsidP="69E24862"/>
    <w:sectPr w:rsidR="69E24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A5B0A"/>
    <w:multiLevelType w:val="hybridMultilevel"/>
    <w:tmpl w:val="C3563F76"/>
    <w:lvl w:ilvl="0" w:tplc="27568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B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6E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86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60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9CF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45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08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25F1"/>
    <w:multiLevelType w:val="hybridMultilevel"/>
    <w:tmpl w:val="9B78C530"/>
    <w:lvl w:ilvl="0" w:tplc="6ADE5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E9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619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E6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C3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1A2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E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0B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22C74"/>
    <w:multiLevelType w:val="hybridMultilevel"/>
    <w:tmpl w:val="335A50F8"/>
    <w:lvl w:ilvl="0" w:tplc="BA2E2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0C0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AA53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8D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A9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6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E20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08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D1C44"/>
    <w:multiLevelType w:val="hybridMultilevel"/>
    <w:tmpl w:val="023627D6"/>
    <w:lvl w:ilvl="0" w:tplc="AB0A1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B5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69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04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1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85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C3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20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CB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446D2"/>
    <w:multiLevelType w:val="hybridMultilevel"/>
    <w:tmpl w:val="64DE1B0A"/>
    <w:lvl w:ilvl="0" w:tplc="D8282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F65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43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B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C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7EB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4B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A4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F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441B8"/>
    <w:multiLevelType w:val="hybridMultilevel"/>
    <w:tmpl w:val="D360C568"/>
    <w:lvl w:ilvl="0" w:tplc="D6DE9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451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A8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2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2EA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C5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00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AAA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5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C64C71"/>
    <w:rsid w:val="000C2EB6"/>
    <w:rsid w:val="03C64C71"/>
    <w:rsid w:val="69E2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64C71"/>
  <w15:chartTrackingRefBased/>
  <w15:docId w15:val="{EAB4A36B-E518-4CC1-9052-DD8797EC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3C60F-F847-417A-BD5A-6D4AA5DB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67A4-577E-4129-B77B-BA189A726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A2885-06B0-43E8-8450-0B2B9C5344C0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7b65aea-37c6-43ff-a773-6b4c21acd6fe"/>
    <ds:schemaRef ds:uri="http://schemas.openxmlformats.org/package/2006/metadata/core-properties"/>
    <ds:schemaRef ds:uri="http://schemas.microsoft.com/office/2006/documentManagement/types"/>
    <ds:schemaRef ds:uri="dd75134e-6a33-41f4-928f-6b252b8aa0b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Lane</dc:creator>
  <cp:keywords/>
  <dc:description/>
  <cp:lastModifiedBy>Safia Benyahia</cp:lastModifiedBy>
  <cp:revision>2</cp:revision>
  <dcterms:created xsi:type="dcterms:W3CDTF">2021-03-25T11:06:00Z</dcterms:created>
  <dcterms:modified xsi:type="dcterms:W3CDTF">2021-03-25T11:06:00Z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