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1208" w14:textId="5B3A84E8" w:rsidR="6CA34A0E" w:rsidRDefault="6CA34A0E" w:rsidP="6CA34A0E">
      <w:pPr>
        <w:spacing w:line="257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 w:rsidRPr="6CA34A0E">
        <w:rPr>
          <w:rFonts w:ascii="Calibri" w:eastAsia="Calibri" w:hAnsi="Calibri" w:cs="Calibri"/>
          <w:b/>
          <w:bCs/>
        </w:rPr>
        <w:t>Senate Meeting Minutes - 22 January, 2020</w:t>
      </w:r>
    </w:p>
    <w:p w14:paraId="71A7F94F" w14:textId="47A958AC" w:rsidR="6CA34A0E" w:rsidRDefault="6CA34A0E" w:rsidP="6CA34A0E">
      <w:pPr>
        <w:spacing w:line="257" w:lineRule="auto"/>
        <w:jc w:val="center"/>
        <w:rPr>
          <w:rFonts w:ascii="Calibri" w:eastAsia="Calibri" w:hAnsi="Calibri" w:cs="Calibri"/>
        </w:rPr>
      </w:pPr>
      <w:r w:rsidRPr="6CA34A0E">
        <w:rPr>
          <w:rFonts w:ascii="Calibri" w:eastAsia="Calibri" w:hAnsi="Calibri" w:cs="Calibri"/>
          <w:b/>
          <w:bCs/>
        </w:rPr>
        <w:t>Minutes taken by USC Communications Director Alex Lane</w:t>
      </w:r>
    </w:p>
    <w:p w14:paraId="4A2211E9" w14:textId="44169F43" w:rsidR="6CA34A0E" w:rsidRDefault="6CA34A0E" w:rsidP="6CA34A0E">
      <w:pPr>
        <w:spacing w:line="257" w:lineRule="auto"/>
        <w:rPr>
          <w:rFonts w:ascii="Calibri" w:eastAsia="Calibri" w:hAnsi="Calibri" w:cs="Calibri"/>
        </w:rPr>
      </w:pPr>
    </w:p>
    <w:p w14:paraId="3FDC8E5E" w14:textId="08907B90" w:rsidR="6CA34A0E" w:rsidRDefault="6CA34A0E" w:rsidP="6CA34A0E">
      <w:pPr>
        <w:spacing w:line="257" w:lineRule="auto"/>
        <w:rPr>
          <w:rFonts w:ascii="Calibri" w:eastAsia="Calibri" w:hAnsi="Calibri" w:cs="Calibri"/>
        </w:rPr>
      </w:pPr>
      <w:r w:rsidRPr="6CA34A0E">
        <w:rPr>
          <w:rFonts w:ascii="Calibri" w:eastAsia="Calibri" w:hAnsi="Calibri" w:cs="Calibri"/>
          <w:b/>
          <w:bCs/>
        </w:rPr>
        <w:t>12:10 Ice Breaker</w:t>
      </w:r>
    </w:p>
    <w:p w14:paraId="1E2E088F" w14:textId="4447D1AD" w:rsidR="6CA34A0E" w:rsidRDefault="6CA34A0E" w:rsidP="6CA34A0E">
      <w:pPr>
        <w:spacing w:line="257" w:lineRule="auto"/>
        <w:rPr>
          <w:rFonts w:ascii="Calibri" w:eastAsia="Calibri" w:hAnsi="Calibri" w:cs="Calibri"/>
        </w:rPr>
      </w:pPr>
      <w:r w:rsidRPr="6CA34A0E">
        <w:rPr>
          <w:rFonts w:ascii="Calibri" w:eastAsia="Calibri" w:hAnsi="Calibri" w:cs="Calibri"/>
          <w:b/>
          <w:bCs/>
        </w:rPr>
        <w:t>12:25 Elections Presentation</w:t>
      </w:r>
    </w:p>
    <w:p w14:paraId="0991AF41" w14:textId="622398F9" w:rsidR="6CA34A0E" w:rsidRDefault="6CA34A0E" w:rsidP="6CA34A0E">
      <w:pPr>
        <w:pStyle w:val="ListParagraph"/>
        <w:numPr>
          <w:ilvl w:val="0"/>
          <w:numId w:val="5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February 1</w:t>
      </w:r>
      <w:r w:rsidRPr="6CA34A0E">
        <w:rPr>
          <w:rFonts w:ascii="Calibri" w:eastAsia="Calibri" w:hAnsi="Calibri" w:cs="Calibri"/>
          <w:vertAlign w:val="superscript"/>
        </w:rPr>
        <w:t>st</w:t>
      </w:r>
      <w:r w:rsidRPr="6CA34A0E">
        <w:rPr>
          <w:rFonts w:ascii="Calibri" w:eastAsia="Calibri" w:hAnsi="Calibri" w:cs="Calibri"/>
        </w:rPr>
        <w:t xml:space="preserve"> Training Day for new senators</w:t>
      </w:r>
    </w:p>
    <w:p w14:paraId="5335C1F6" w14:textId="197FF305" w:rsidR="6CA34A0E" w:rsidRDefault="6CA34A0E" w:rsidP="6CA34A0E">
      <w:pPr>
        <w:pStyle w:val="ListParagraph"/>
        <w:numPr>
          <w:ilvl w:val="0"/>
          <w:numId w:val="5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International Student Soiree March 13</w:t>
      </w:r>
      <w:r w:rsidRPr="6CA34A0E">
        <w:rPr>
          <w:rFonts w:ascii="Calibri" w:eastAsia="Calibri" w:hAnsi="Calibri" w:cs="Calibri"/>
          <w:vertAlign w:val="superscript"/>
        </w:rPr>
        <w:t>th</w:t>
      </w:r>
    </w:p>
    <w:p w14:paraId="662A56FC" w14:textId="3B1F517D" w:rsidR="6CA34A0E" w:rsidRDefault="6CA34A0E" w:rsidP="6CA34A0E">
      <w:pPr>
        <w:pStyle w:val="ListParagraph"/>
        <w:numPr>
          <w:ilvl w:val="0"/>
          <w:numId w:val="5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SGA Executive Applications close March 16</w:t>
      </w:r>
      <w:r w:rsidRPr="6CA34A0E">
        <w:rPr>
          <w:rFonts w:ascii="Calibri" w:eastAsia="Calibri" w:hAnsi="Calibri" w:cs="Calibri"/>
          <w:vertAlign w:val="superscript"/>
        </w:rPr>
        <w:t>th</w:t>
      </w:r>
    </w:p>
    <w:p w14:paraId="3ECC8A18" w14:textId="2F823644" w:rsidR="6CA34A0E" w:rsidRDefault="6CA34A0E" w:rsidP="6CA34A0E">
      <w:pPr>
        <w:pStyle w:val="ListParagraph"/>
        <w:numPr>
          <w:ilvl w:val="0"/>
          <w:numId w:val="5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Executive Speech Night March 17</w:t>
      </w:r>
      <w:r w:rsidRPr="6CA34A0E">
        <w:rPr>
          <w:rFonts w:ascii="Calibri" w:eastAsia="Calibri" w:hAnsi="Calibri" w:cs="Calibri"/>
          <w:vertAlign w:val="superscript"/>
        </w:rPr>
        <w:t>th</w:t>
      </w:r>
    </w:p>
    <w:p w14:paraId="4EC37198" w14:textId="6797CFD4" w:rsidR="6CA34A0E" w:rsidRDefault="6CA34A0E" w:rsidP="6CA34A0E">
      <w:pPr>
        <w:pStyle w:val="ListParagraph"/>
        <w:numPr>
          <w:ilvl w:val="0"/>
          <w:numId w:val="5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Senator Ballots Open April 9</w:t>
      </w:r>
      <w:r w:rsidRPr="6CA34A0E">
        <w:rPr>
          <w:rFonts w:ascii="Calibri" w:eastAsia="Calibri" w:hAnsi="Calibri" w:cs="Calibri"/>
          <w:vertAlign w:val="superscript"/>
        </w:rPr>
        <w:t>th</w:t>
      </w:r>
    </w:p>
    <w:p w14:paraId="1D4A8C1F" w14:textId="793DA1B8" w:rsidR="6CA34A0E" w:rsidRDefault="6CA34A0E" w:rsidP="6CA34A0E">
      <w:pPr>
        <w:pStyle w:val="ListParagraph"/>
        <w:numPr>
          <w:ilvl w:val="0"/>
          <w:numId w:val="5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Senators ballots closed, elections announced April 14</w:t>
      </w:r>
      <w:r w:rsidRPr="6CA34A0E">
        <w:rPr>
          <w:rFonts w:ascii="Calibri" w:eastAsia="Calibri" w:hAnsi="Calibri" w:cs="Calibri"/>
          <w:vertAlign w:val="superscript"/>
        </w:rPr>
        <w:t>th</w:t>
      </w:r>
    </w:p>
    <w:p w14:paraId="4368F98D" w14:textId="0E7E13AC" w:rsidR="6CA34A0E" w:rsidRDefault="6CA34A0E" w:rsidP="6CA34A0E">
      <w:pPr>
        <w:pStyle w:val="ListParagraph"/>
        <w:numPr>
          <w:ilvl w:val="0"/>
          <w:numId w:val="5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Earth Week April 20</w:t>
      </w:r>
      <w:r w:rsidRPr="6CA34A0E">
        <w:rPr>
          <w:rFonts w:ascii="Calibri" w:eastAsia="Calibri" w:hAnsi="Calibri" w:cs="Calibri"/>
          <w:vertAlign w:val="superscript"/>
        </w:rPr>
        <w:t>th</w:t>
      </w:r>
      <w:r w:rsidRPr="6CA34A0E">
        <w:rPr>
          <w:rFonts w:ascii="Calibri" w:eastAsia="Calibri" w:hAnsi="Calibri" w:cs="Calibri"/>
        </w:rPr>
        <w:t>-24</w:t>
      </w:r>
      <w:r w:rsidRPr="6CA34A0E">
        <w:rPr>
          <w:rFonts w:ascii="Calibri" w:eastAsia="Calibri" w:hAnsi="Calibri" w:cs="Calibri"/>
          <w:vertAlign w:val="superscript"/>
        </w:rPr>
        <w:t>th</w:t>
      </w:r>
      <w:r w:rsidRPr="6CA34A0E">
        <w:rPr>
          <w:rFonts w:ascii="Calibri" w:eastAsia="Calibri" w:hAnsi="Calibri" w:cs="Calibri"/>
        </w:rPr>
        <w:t xml:space="preserve"> and World’s Fair April 24th</w:t>
      </w:r>
    </w:p>
    <w:p w14:paraId="60CC2CE5" w14:textId="79CFF5DF" w:rsidR="6CA34A0E" w:rsidRDefault="6CA34A0E" w:rsidP="6CA34A0E">
      <w:pPr>
        <w:spacing w:line="257" w:lineRule="auto"/>
        <w:rPr>
          <w:rFonts w:ascii="Calibri" w:eastAsia="Calibri" w:hAnsi="Calibri" w:cs="Calibri"/>
        </w:rPr>
      </w:pPr>
      <w:r w:rsidRPr="6CA34A0E">
        <w:rPr>
          <w:rFonts w:ascii="Calibri" w:eastAsia="Calibri" w:hAnsi="Calibri" w:cs="Calibri"/>
          <w:b/>
          <w:bCs/>
        </w:rPr>
        <w:t>12:20 Events Presentation</w:t>
      </w:r>
      <w:r w:rsidRPr="6CA34A0E">
        <w:rPr>
          <w:rFonts w:ascii="Calibri" w:eastAsia="Calibri" w:hAnsi="Calibri" w:cs="Calibri"/>
        </w:rPr>
        <w:t xml:space="preserve">   </w:t>
      </w:r>
    </w:p>
    <w:p w14:paraId="03F379CD" w14:textId="44CE7E2F" w:rsidR="6CA34A0E" w:rsidRDefault="6CA34A0E" w:rsidP="6CA34A0E">
      <w:pPr>
        <w:pStyle w:val="ListParagraph"/>
        <w:numPr>
          <w:ilvl w:val="0"/>
          <w:numId w:val="4"/>
        </w:numPr>
        <w:spacing w:line="257" w:lineRule="auto"/>
      </w:pPr>
      <w:r w:rsidRPr="6CA34A0E">
        <w:rPr>
          <w:rFonts w:ascii="Calibri" w:eastAsia="Calibri" w:hAnsi="Calibri" w:cs="Calibri"/>
        </w:rPr>
        <w:t>Wednesday</w:t>
      </w:r>
    </w:p>
    <w:p w14:paraId="4D28126A" w14:textId="069852F0" w:rsidR="6CA34A0E" w:rsidRDefault="6CA34A0E" w:rsidP="6CA34A0E">
      <w:pPr>
        <w:pStyle w:val="ListParagraph"/>
        <w:numPr>
          <w:ilvl w:val="1"/>
          <w:numId w:val="4"/>
        </w:numPr>
        <w:spacing w:line="257" w:lineRule="auto"/>
      </w:pPr>
      <w:r w:rsidRPr="6CA34A0E">
        <w:rPr>
          <w:rFonts w:ascii="Calibri" w:eastAsia="Calibri" w:hAnsi="Calibri" w:cs="Calibri"/>
        </w:rPr>
        <w:t>Black and Abroad</w:t>
      </w:r>
    </w:p>
    <w:p w14:paraId="3F27F538" w14:textId="2AF1E4BD" w:rsidR="6CA34A0E" w:rsidRDefault="6CA34A0E" w:rsidP="6CA34A0E">
      <w:pPr>
        <w:pStyle w:val="ListParagraph"/>
        <w:numPr>
          <w:ilvl w:val="0"/>
          <w:numId w:val="4"/>
        </w:numPr>
        <w:spacing w:line="257" w:lineRule="auto"/>
      </w:pPr>
      <w:r w:rsidRPr="6CA34A0E">
        <w:rPr>
          <w:rFonts w:ascii="Calibri" w:eastAsia="Calibri" w:hAnsi="Calibri" w:cs="Calibri"/>
        </w:rPr>
        <w:t>Thursday</w:t>
      </w:r>
    </w:p>
    <w:p w14:paraId="7D8B4383" w14:textId="2737BF81" w:rsidR="6CA34A0E" w:rsidRDefault="6CA34A0E" w:rsidP="6CA34A0E">
      <w:pPr>
        <w:pStyle w:val="ListParagraph"/>
        <w:numPr>
          <w:ilvl w:val="1"/>
          <w:numId w:val="4"/>
        </w:numPr>
        <w:spacing w:line="257" w:lineRule="auto"/>
      </w:pPr>
      <w:r w:rsidRPr="6CA34A0E">
        <w:rPr>
          <w:rFonts w:ascii="Calibri" w:eastAsia="Calibri" w:hAnsi="Calibri" w:cs="Calibri"/>
        </w:rPr>
        <w:t>Vegan Club</w:t>
      </w:r>
    </w:p>
    <w:p w14:paraId="618DD958" w14:textId="5159DB30" w:rsidR="6CA34A0E" w:rsidRDefault="6CA34A0E" w:rsidP="6CA34A0E">
      <w:pPr>
        <w:pStyle w:val="ListParagraph"/>
        <w:numPr>
          <w:ilvl w:val="1"/>
          <w:numId w:val="4"/>
        </w:numPr>
        <w:spacing w:line="257" w:lineRule="auto"/>
      </w:pPr>
      <w:r w:rsidRPr="6CA34A0E">
        <w:rPr>
          <w:rFonts w:ascii="Calibri" w:eastAsia="Calibri" w:hAnsi="Calibri" w:cs="Calibri"/>
        </w:rPr>
        <w:t>Graduate Movie Night</w:t>
      </w:r>
    </w:p>
    <w:p w14:paraId="4DBF91D0" w14:textId="48355859" w:rsidR="6CA34A0E" w:rsidRDefault="6CA34A0E" w:rsidP="6CA34A0E">
      <w:pPr>
        <w:pStyle w:val="ListParagraph"/>
        <w:numPr>
          <w:ilvl w:val="0"/>
          <w:numId w:val="4"/>
        </w:numPr>
        <w:spacing w:line="257" w:lineRule="auto"/>
      </w:pPr>
      <w:r w:rsidRPr="6CA34A0E">
        <w:rPr>
          <w:rFonts w:ascii="Calibri" w:eastAsia="Calibri" w:hAnsi="Calibri" w:cs="Calibri"/>
        </w:rPr>
        <w:t>Friday</w:t>
      </w:r>
    </w:p>
    <w:p w14:paraId="480FD416" w14:textId="5AD8620E" w:rsidR="6CA34A0E" w:rsidRDefault="6CA34A0E" w:rsidP="6CA34A0E">
      <w:pPr>
        <w:pStyle w:val="ListParagraph"/>
        <w:numPr>
          <w:ilvl w:val="1"/>
          <w:numId w:val="4"/>
        </w:numPr>
        <w:spacing w:line="257" w:lineRule="auto"/>
      </w:pPr>
      <w:r w:rsidRPr="6CA34A0E">
        <w:rPr>
          <w:rFonts w:ascii="Calibri" w:eastAsia="Calibri" w:hAnsi="Calibri" w:cs="Calibri"/>
        </w:rPr>
        <w:t>Creative Writing Club</w:t>
      </w:r>
    </w:p>
    <w:p w14:paraId="4B3727FD" w14:textId="3398E051" w:rsidR="6CA34A0E" w:rsidRDefault="6CA34A0E" w:rsidP="6CA34A0E">
      <w:pPr>
        <w:pStyle w:val="ListParagraph"/>
        <w:numPr>
          <w:ilvl w:val="1"/>
          <w:numId w:val="4"/>
        </w:numPr>
        <w:spacing w:line="257" w:lineRule="auto"/>
      </w:pPr>
      <w:r w:rsidRPr="6CA34A0E">
        <w:rPr>
          <w:rFonts w:ascii="Calibri" w:eastAsia="Calibri" w:hAnsi="Calibri" w:cs="Calibri"/>
        </w:rPr>
        <w:t>AUP for Consent Social and Safety Workshop</w:t>
      </w:r>
    </w:p>
    <w:p w14:paraId="185F22CE" w14:textId="09E577FC" w:rsidR="6CA34A0E" w:rsidRDefault="6CA34A0E" w:rsidP="6CA34A0E">
      <w:pPr>
        <w:spacing w:line="257" w:lineRule="auto"/>
        <w:rPr>
          <w:rFonts w:ascii="Calibri" w:eastAsia="Calibri" w:hAnsi="Calibri" w:cs="Calibri"/>
        </w:rPr>
      </w:pPr>
      <w:r w:rsidRPr="6CA34A0E">
        <w:rPr>
          <w:rFonts w:ascii="Calibri" w:eastAsia="Calibri" w:hAnsi="Calibri" w:cs="Calibri"/>
          <w:b/>
          <w:bCs/>
        </w:rPr>
        <w:t xml:space="preserve">12:25 ACC </w:t>
      </w:r>
    </w:p>
    <w:p w14:paraId="21CFCAC3" w14:textId="7DE49B4A" w:rsidR="6CA34A0E" w:rsidRDefault="6CA34A0E" w:rsidP="6CA34A0E">
      <w:pPr>
        <w:pStyle w:val="ListParagraph"/>
        <w:numPr>
          <w:ilvl w:val="0"/>
          <w:numId w:val="8"/>
        </w:numPr>
        <w:spacing w:after="0" w:line="257" w:lineRule="auto"/>
      </w:pPr>
      <w:r w:rsidRPr="6CA34A0E">
        <w:rPr>
          <w:rFonts w:ascii="Calibri" w:eastAsia="Calibri" w:hAnsi="Calibri" w:cs="Calibri"/>
        </w:rPr>
        <w:t>New Clubs: Basketball, Lifting, Tennis, Photography, AUP Actors</w:t>
      </w:r>
    </w:p>
    <w:p w14:paraId="75DEB3B1" w14:textId="49D094BC" w:rsidR="6CA34A0E" w:rsidRDefault="6CA34A0E" w:rsidP="6CA34A0E">
      <w:pPr>
        <w:pStyle w:val="ListParagraph"/>
        <w:numPr>
          <w:ilvl w:val="0"/>
          <w:numId w:val="8"/>
        </w:numPr>
        <w:spacing w:after="0" w:line="257" w:lineRule="auto"/>
      </w:pPr>
      <w:r w:rsidRPr="6CA34A0E">
        <w:rPr>
          <w:rFonts w:ascii="Calibri" w:eastAsia="Calibri" w:hAnsi="Calibri" w:cs="Calibri"/>
        </w:rPr>
        <w:t xml:space="preserve">New ACC Office </w:t>
      </w:r>
      <w:proofErr w:type="spellStart"/>
      <w:r w:rsidRPr="6CA34A0E">
        <w:rPr>
          <w:rFonts w:ascii="Calibri" w:eastAsia="Calibri" w:hAnsi="Calibri" w:cs="Calibri"/>
        </w:rPr>
        <w:t>HOurs</w:t>
      </w:r>
      <w:proofErr w:type="spellEnd"/>
    </w:p>
    <w:p w14:paraId="3A6F7508" w14:textId="2437F2F7" w:rsidR="6CA34A0E" w:rsidRDefault="6CA34A0E" w:rsidP="6CA34A0E">
      <w:pPr>
        <w:pStyle w:val="ListParagraph"/>
        <w:numPr>
          <w:ilvl w:val="1"/>
          <w:numId w:val="8"/>
        </w:numPr>
        <w:spacing w:after="0" w:line="257" w:lineRule="auto"/>
      </w:pPr>
      <w:r w:rsidRPr="6CA34A0E">
        <w:rPr>
          <w:rFonts w:ascii="Calibri" w:eastAsia="Calibri" w:hAnsi="Calibri" w:cs="Calibri"/>
        </w:rPr>
        <w:t>Monday 10h45-11h45, Thursday 15h30-16h30</w:t>
      </w:r>
    </w:p>
    <w:p w14:paraId="2375236A" w14:textId="30773D00" w:rsidR="6CA34A0E" w:rsidRDefault="6CA34A0E" w:rsidP="6CA34A0E">
      <w:pPr>
        <w:spacing w:line="257" w:lineRule="auto"/>
        <w:rPr>
          <w:rFonts w:ascii="Calibri" w:eastAsia="Calibri" w:hAnsi="Calibri" w:cs="Calibri"/>
        </w:rPr>
      </w:pPr>
      <w:r w:rsidRPr="6CA34A0E">
        <w:rPr>
          <w:rFonts w:ascii="Calibri" w:eastAsia="Calibri" w:hAnsi="Calibri" w:cs="Calibri"/>
          <w:b/>
          <w:bCs/>
        </w:rPr>
        <w:t>12:30 Crash Course on How to Work with Your Department</w:t>
      </w:r>
    </w:p>
    <w:p w14:paraId="491ABC4A" w14:textId="0D42FAA8" w:rsidR="6CA34A0E" w:rsidRDefault="6CA34A0E" w:rsidP="6CA34A0E">
      <w:pPr>
        <w:pStyle w:val="ListParagraph"/>
        <w:numPr>
          <w:ilvl w:val="0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Explain your role</w:t>
      </w:r>
    </w:p>
    <w:p w14:paraId="692175EC" w14:textId="25664F50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Represent the department in senate, voice concerns, comments, questions,</w:t>
      </w:r>
    </w:p>
    <w:p w14:paraId="360F78B5" w14:textId="1E5DB49F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 xml:space="preserve">Budget of 90 euros to spend each semester </w:t>
      </w:r>
    </w:p>
    <w:p w14:paraId="57438552" w14:textId="3F39EC48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Liaison between SGA, student organizations, and departments</w:t>
      </w:r>
    </w:p>
    <w:p w14:paraId="15CC587F" w14:textId="1BD2BD01" w:rsidR="6CA34A0E" w:rsidRDefault="6CA34A0E" w:rsidP="6CA34A0E">
      <w:pPr>
        <w:pStyle w:val="ListParagraph"/>
        <w:numPr>
          <w:ilvl w:val="0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 xml:space="preserve">Set meetings with your department to organize events </w:t>
      </w:r>
    </w:p>
    <w:p w14:paraId="404C978E" w14:textId="1308E66A" w:rsidR="6CA34A0E" w:rsidRDefault="6CA34A0E" w:rsidP="6CA34A0E">
      <w:pPr>
        <w:pStyle w:val="ListParagraph"/>
        <w:numPr>
          <w:ilvl w:val="0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Miranda Vickery, Art History Representative</w:t>
      </w:r>
    </w:p>
    <w:p w14:paraId="24EDDAC9" w14:textId="25992139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Attend department meetings</w:t>
      </w:r>
    </w:p>
    <w:p w14:paraId="62C29273" w14:textId="1C420C25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 xml:space="preserve">Establish relations with each professor </w:t>
      </w:r>
    </w:p>
    <w:p w14:paraId="77E3C283" w14:textId="47BEC1AB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Plan events with professors</w:t>
      </w:r>
    </w:p>
    <w:p w14:paraId="1950CDD9" w14:textId="07A00CD4" w:rsidR="6CA34A0E" w:rsidRDefault="6CA34A0E" w:rsidP="6CA34A0E">
      <w:pPr>
        <w:pStyle w:val="ListParagraph"/>
        <w:numPr>
          <w:ilvl w:val="0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Magellan McCartney, French Representative</w:t>
      </w:r>
    </w:p>
    <w:p w14:paraId="2C95BC6F" w14:textId="6A8F1123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 xml:space="preserve">Meet with French Professor to organize an event the following week </w:t>
      </w:r>
    </w:p>
    <w:p w14:paraId="78E8E009" w14:textId="794733EB" w:rsidR="6CA34A0E" w:rsidRDefault="6CA34A0E" w:rsidP="6CA34A0E">
      <w:pPr>
        <w:pStyle w:val="ListParagraph"/>
        <w:numPr>
          <w:ilvl w:val="0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Alessandra Campbell, History Representative</w:t>
      </w:r>
    </w:p>
    <w:p w14:paraId="3F50F340" w14:textId="35657926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lastRenderedPageBreak/>
        <w:t>Open house beginning of each semester to recruit new students and form a community</w:t>
      </w:r>
    </w:p>
    <w:p w14:paraId="08EE0592" w14:textId="25FF5918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Academic Speakers</w:t>
      </w:r>
    </w:p>
    <w:p w14:paraId="175AAE81" w14:textId="69E8F2A7" w:rsidR="6CA34A0E" w:rsidRDefault="6CA34A0E" w:rsidP="6CA34A0E">
      <w:pPr>
        <w:pStyle w:val="ListParagraph"/>
        <w:numPr>
          <w:ilvl w:val="0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Evan Floyd, Film Representative</w:t>
      </w:r>
    </w:p>
    <w:p w14:paraId="6FB60B89" w14:textId="020E4BC6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Build relations with professors by going to department meetings</w:t>
      </w:r>
    </w:p>
    <w:p w14:paraId="411D08B4" w14:textId="4E40687D" w:rsidR="6CA34A0E" w:rsidRDefault="6CA34A0E" w:rsidP="6CA34A0E">
      <w:pPr>
        <w:pStyle w:val="ListParagraph"/>
        <w:numPr>
          <w:ilvl w:val="1"/>
          <w:numId w:val="3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Collaborate with other departments for events</w:t>
      </w:r>
    </w:p>
    <w:p w14:paraId="3264D467" w14:textId="180C2117" w:rsidR="6CA34A0E" w:rsidRDefault="6CA34A0E" w:rsidP="6CA34A0E">
      <w:pPr>
        <w:spacing w:line="257" w:lineRule="auto"/>
        <w:rPr>
          <w:rFonts w:ascii="Calibri" w:eastAsia="Calibri" w:hAnsi="Calibri" w:cs="Calibri"/>
        </w:rPr>
      </w:pPr>
      <w:r w:rsidRPr="6CA34A0E">
        <w:rPr>
          <w:rFonts w:ascii="Calibri" w:eastAsia="Calibri" w:hAnsi="Calibri" w:cs="Calibri"/>
          <w:b/>
          <w:bCs/>
        </w:rPr>
        <w:t>12:35 Safia on Engage</w:t>
      </w:r>
    </w:p>
    <w:p w14:paraId="501476FC" w14:textId="3E7C931E" w:rsidR="6CA34A0E" w:rsidRDefault="6CA34A0E" w:rsidP="6CA34A0E">
      <w:pPr>
        <w:pStyle w:val="ListParagraph"/>
        <w:numPr>
          <w:ilvl w:val="0"/>
          <w:numId w:val="2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 xml:space="preserve">Help Professors with Engage, ask if professors would like students to take a lead </w:t>
      </w:r>
    </w:p>
    <w:p w14:paraId="0AF0F36D" w14:textId="4D23893E" w:rsidR="6CA34A0E" w:rsidRDefault="6CA34A0E" w:rsidP="6CA34A0E">
      <w:pPr>
        <w:pStyle w:val="ListParagraph"/>
        <w:numPr>
          <w:ilvl w:val="0"/>
          <w:numId w:val="2"/>
        </w:numPr>
        <w:spacing w:line="257" w:lineRule="auto"/>
      </w:pPr>
      <w:r w:rsidRPr="6CA34A0E">
        <w:rPr>
          <w:rFonts w:ascii="Calibri" w:eastAsia="Calibri" w:hAnsi="Calibri" w:cs="Calibri"/>
        </w:rPr>
        <w:t>Add documents, office hours, information about the representatives</w:t>
      </w:r>
    </w:p>
    <w:p w14:paraId="7EE2BD52" w14:textId="463D33E4" w:rsidR="6CA34A0E" w:rsidRDefault="6CA34A0E" w:rsidP="6CA34A0E">
      <w:pPr>
        <w:spacing w:line="257" w:lineRule="auto"/>
        <w:rPr>
          <w:rFonts w:ascii="Calibri" w:eastAsia="Calibri" w:hAnsi="Calibri" w:cs="Calibri"/>
        </w:rPr>
      </w:pPr>
      <w:r w:rsidRPr="6CA34A0E">
        <w:rPr>
          <w:rFonts w:ascii="Calibri" w:eastAsia="Calibri" w:hAnsi="Calibri" w:cs="Calibri"/>
          <w:b/>
          <w:bCs/>
        </w:rPr>
        <w:t>12:45 Open Forum</w:t>
      </w:r>
    </w:p>
    <w:p w14:paraId="303FCCFC" w14:textId="077E5F2C" w:rsidR="6CA34A0E" w:rsidRDefault="6CA34A0E" w:rsidP="6CA34A0E">
      <w:pPr>
        <w:pStyle w:val="ListParagraph"/>
        <w:numPr>
          <w:ilvl w:val="0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Mitchell – Inquiry about ASM, updates on budget and update on David Horn visit to Senate</w:t>
      </w:r>
    </w:p>
    <w:p w14:paraId="48D817F7" w14:textId="15ADDF68" w:rsidR="6CA34A0E" w:rsidRDefault="6CA34A0E" w:rsidP="6CA34A0E">
      <w:pPr>
        <w:pStyle w:val="ListParagraph"/>
        <w:numPr>
          <w:ilvl w:val="0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Michael – Senator access to SGA materials</w:t>
      </w:r>
    </w:p>
    <w:p w14:paraId="14BF4E45" w14:textId="7DCA677A" w:rsidR="6CA34A0E" w:rsidRDefault="6CA34A0E" w:rsidP="6CA34A0E">
      <w:pPr>
        <w:pStyle w:val="ListParagraph"/>
        <w:numPr>
          <w:ilvl w:val="0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 xml:space="preserve">Evan – is the Quai music room the actual music room? </w:t>
      </w:r>
    </w:p>
    <w:p w14:paraId="105E1D43" w14:textId="2ADFF8D7" w:rsidR="6CA34A0E" w:rsidRDefault="6CA34A0E" w:rsidP="6CA34A0E">
      <w:pPr>
        <w:pStyle w:val="ListParagraph"/>
        <w:numPr>
          <w:ilvl w:val="1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Old music room remains (under the Amex) because new room is noisy near study room</w:t>
      </w:r>
    </w:p>
    <w:p w14:paraId="2124CC83" w14:textId="314037B1" w:rsidR="6CA34A0E" w:rsidRDefault="6CA34A0E" w:rsidP="6CA34A0E">
      <w:pPr>
        <w:pStyle w:val="ListParagraph"/>
        <w:numPr>
          <w:ilvl w:val="0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 xml:space="preserve">Vera – Can the Quai extend library hours? </w:t>
      </w:r>
    </w:p>
    <w:p w14:paraId="237E11CA" w14:textId="289F1A40" w:rsidR="6CA34A0E" w:rsidRDefault="6CA34A0E" w:rsidP="6CA34A0E">
      <w:pPr>
        <w:pStyle w:val="ListParagraph"/>
        <w:numPr>
          <w:ilvl w:val="0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Chris – Banking?</w:t>
      </w:r>
    </w:p>
    <w:p w14:paraId="6CC88821" w14:textId="49CB0245" w:rsidR="6CA34A0E" w:rsidRDefault="6CA34A0E" w:rsidP="6CA34A0E">
      <w:pPr>
        <w:pStyle w:val="ListParagraph"/>
        <w:numPr>
          <w:ilvl w:val="1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Difficulty finding English speaker at the bank, especially Freshmen students</w:t>
      </w:r>
    </w:p>
    <w:p w14:paraId="182BDF91" w14:textId="66CF59CD" w:rsidR="6CA34A0E" w:rsidRDefault="6CA34A0E" w:rsidP="6CA34A0E">
      <w:pPr>
        <w:pStyle w:val="ListParagraph"/>
        <w:numPr>
          <w:ilvl w:val="1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Marc – banks are difficult in France and US, especially with new US laws</w:t>
      </w:r>
    </w:p>
    <w:p w14:paraId="1057BEBB" w14:textId="360D7DC1" w:rsidR="6CA34A0E" w:rsidRDefault="6CA34A0E" w:rsidP="6CA34A0E">
      <w:pPr>
        <w:pStyle w:val="ListParagraph"/>
        <w:numPr>
          <w:ilvl w:val="1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Magellan – discuss with French teachers about teaching banking words, problems one might encounter and how to discuss</w:t>
      </w:r>
    </w:p>
    <w:p w14:paraId="1F58E564" w14:textId="032DFEF8" w:rsidR="6CA34A0E" w:rsidRDefault="6CA34A0E" w:rsidP="6CA34A0E">
      <w:pPr>
        <w:pStyle w:val="ListParagraph"/>
        <w:numPr>
          <w:ilvl w:val="1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>Form made about banking problems and possible solutions</w:t>
      </w:r>
    </w:p>
    <w:p w14:paraId="4228EA1C" w14:textId="096373AB" w:rsidR="6CA34A0E" w:rsidRDefault="6CA34A0E" w:rsidP="6CA34A0E">
      <w:pPr>
        <w:pStyle w:val="ListParagraph"/>
        <w:numPr>
          <w:ilvl w:val="0"/>
          <w:numId w:val="1"/>
        </w:numPr>
        <w:spacing w:line="257" w:lineRule="auto"/>
        <w:rPr>
          <w:b/>
          <w:bCs/>
        </w:rPr>
      </w:pPr>
      <w:r w:rsidRPr="6CA34A0E">
        <w:rPr>
          <w:rFonts w:ascii="Calibri" w:eastAsia="Calibri" w:hAnsi="Calibri" w:cs="Calibri"/>
        </w:rPr>
        <w:t xml:space="preserve">Safia – send ideas and comments to VP before senate to have </w:t>
      </w:r>
      <w:proofErr w:type="spellStart"/>
      <w:r w:rsidRPr="6CA34A0E">
        <w:rPr>
          <w:rFonts w:ascii="Calibri" w:eastAsia="Calibri" w:hAnsi="Calibri" w:cs="Calibri"/>
        </w:rPr>
        <w:t>well structured</w:t>
      </w:r>
      <w:proofErr w:type="spellEnd"/>
      <w:r w:rsidRPr="6CA34A0E">
        <w:rPr>
          <w:rFonts w:ascii="Calibri" w:eastAsia="Calibri" w:hAnsi="Calibri" w:cs="Calibri"/>
        </w:rPr>
        <w:t xml:space="preserve"> senate</w:t>
      </w:r>
    </w:p>
    <w:p w14:paraId="111F8AEC" w14:textId="66F8B8FE" w:rsidR="6CA34A0E" w:rsidRDefault="6CA34A0E" w:rsidP="6CA34A0E">
      <w:pPr>
        <w:spacing w:line="257" w:lineRule="auto"/>
        <w:rPr>
          <w:rFonts w:ascii="Calibri" w:eastAsia="Calibri" w:hAnsi="Calibri" w:cs="Calibri"/>
        </w:rPr>
      </w:pPr>
    </w:p>
    <w:p w14:paraId="75572937" w14:textId="13348CFC" w:rsidR="6CA34A0E" w:rsidRDefault="6CA34A0E" w:rsidP="6CA34A0E">
      <w:pPr>
        <w:spacing w:line="257" w:lineRule="auto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A44ACD4" wp14:editId="131573F5">
            <wp:extent cx="3724275" cy="2447925"/>
            <wp:effectExtent l="0" t="0" r="0" b="0"/>
            <wp:docPr id="513750137" name="Picture 513750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B0E059" w14:textId="6759C46D" w:rsidR="6CA34A0E" w:rsidRDefault="6CA34A0E" w:rsidP="6CA34A0E">
      <w:pPr>
        <w:spacing w:line="257" w:lineRule="auto"/>
        <w:rPr>
          <w:rFonts w:ascii="Calibri" w:eastAsia="Calibri" w:hAnsi="Calibri" w:cs="Calibri"/>
        </w:rPr>
      </w:pPr>
    </w:p>
    <w:p w14:paraId="45956165" w14:textId="58C03EF1" w:rsidR="6CA34A0E" w:rsidRDefault="6CA34A0E" w:rsidP="6CA34A0E">
      <w:pPr>
        <w:rPr>
          <w:rFonts w:ascii="Calibri" w:eastAsia="Calibri" w:hAnsi="Calibri" w:cs="Calibri"/>
        </w:rPr>
      </w:pPr>
    </w:p>
    <w:p w14:paraId="5302DF1B" w14:textId="5340ACE7" w:rsidR="6CA34A0E" w:rsidRDefault="6CA34A0E" w:rsidP="6CA34A0E">
      <w:pPr>
        <w:rPr>
          <w:rFonts w:ascii="Calibri" w:eastAsia="Calibri" w:hAnsi="Calibri" w:cs="Calibri"/>
        </w:rPr>
      </w:pPr>
    </w:p>
    <w:p w14:paraId="0DE12A9F" w14:textId="4AF4066C" w:rsidR="6CA34A0E" w:rsidRDefault="6CA34A0E" w:rsidP="6CA34A0E">
      <w:pPr>
        <w:rPr>
          <w:rFonts w:ascii="Calibri" w:eastAsia="Calibri" w:hAnsi="Calibri" w:cs="Calibri"/>
        </w:rPr>
      </w:pPr>
    </w:p>
    <w:p w14:paraId="3F135497" w14:textId="00807FE1" w:rsidR="6CA34A0E" w:rsidRDefault="6CA34A0E" w:rsidP="6CA34A0E">
      <w:pPr>
        <w:rPr>
          <w:rFonts w:ascii="Calibri" w:eastAsia="Calibri" w:hAnsi="Calibri" w:cs="Calibri"/>
        </w:rPr>
      </w:pPr>
    </w:p>
    <w:p w14:paraId="2052CC83" w14:textId="52F46A7C" w:rsidR="6CA34A0E" w:rsidRDefault="6CA34A0E" w:rsidP="6CA34A0E">
      <w:pPr>
        <w:rPr>
          <w:rFonts w:ascii="Calibri" w:eastAsia="Calibri" w:hAnsi="Calibri" w:cs="Calibri"/>
        </w:rPr>
      </w:pPr>
    </w:p>
    <w:p w14:paraId="3D3858B5" w14:textId="3AF72903" w:rsidR="6CA34A0E" w:rsidRDefault="6CA34A0E" w:rsidP="6CA34A0E"/>
    <w:sectPr w:rsidR="6CA3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5667D"/>
    <w:multiLevelType w:val="hybridMultilevel"/>
    <w:tmpl w:val="0C0C87B8"/>
    <w:lvl w:ilvl="0" w:tplc="11EE1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8A8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503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FEA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4FD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4FF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DE8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651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C5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AE8"/>
    <w:multiLevelType w:val="hybridMultilevel"/>
    <w:tmpl w:val="37E83C36"/>
    <w:lvl w:ilvl="0" w:tplc="5D702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4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258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ED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BE2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9C9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8B0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CD9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C3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739F"/>
    <w:multiLevelType w:val="hybridMultilevel"/>
    <w:tmpl w:val="BD90AD88"/>
    <w:lvl w:ilvl="0" w:tplc="AF2C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5C4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149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5E12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AC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307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AAC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4D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66B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5629C"/>
    <w:multiLevelType w:val="hybridMultilevel"/>
    <w:tmpl w:val="A6F23CDC"/>
    <w:lvl w:ilvl="0" w:tplc="4C860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4C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4ACC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25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76E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46B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EC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221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E8E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93A4B"/>
    <w:multiLevelType w:val="hybridMultilevel"/>
    <w:tmpl w:val="2A566BD6"/>
    <w:lvl w:ilvl="0" w:tplc="8BF81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C2C2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2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E6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86B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1A7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A5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7A6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4AC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45B8B"/>
    <w:multiLevelType w:val="hybridMultilevel"/>
    <w:tmpl w:val="7608A714"/>
    <w:lvl w:ilvl="0" w:tplc="26E20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A8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34C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ECB8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CA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E3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DF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EEE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54B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33333"/>
    <w:multiLevelType w:val="hybridMultilevel"/>
    <w:tmpl w:val="ACD4DE7E"/>
    <w:lvl w:ilvl="0" w:tplc="42622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C7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01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E6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3854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0E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B842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A81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EE6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A7FD5"/>
    <w:multiLevelType w:val="hybridMultilevel"/>
    <w:tmpl w:val="A8F2B7FA"/>
    <w:lvl w:ilvl="0" w:tplc="A7060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A26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1F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E5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AFC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0EA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09B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436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3022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34863"/>
    <w:multiLevelType w:val="hybridMultilevel"/>
    <w:tmpl w:val="9DB6EA2E"/>
    <w:lvl w:ilvl="0" w:tplc="658E5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81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CAC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E64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8F8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64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62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0C4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02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95CDA"/>
    <w:multiLevelType w:val="hybridMultilevel"/>
    <w:tmpl w:val="9CB8B2F6"/>
    <w:lvl w:ilvl="0" w:tplc="1BCA5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E06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2AB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9E1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0C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8BB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CE8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767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767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ED3221"/>
    <w:rsid w:val="00162EC3"/>
    <w:rsid w:val="4AED3221"/>
    <w:rsid w:val="6CA3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D3221"/>
  <w15:chartTrackingRefBased/>
  <w15:docId w15:val="{6A79C643-E270-4BCE-AF67-0946A53D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13BA9CDE48AB41983C8555F2385C0D" ma:contentTypeVersion="13" ma:contentTypeDescription="Create a new document." ma:contentTypeScope="" ma:versionID="c763f250337b460927c361fe931c79ff">
  <xsd:schema xmlns:xsd="http://www.w3.org/2001/XMLSchema" xmlns:xs="http://www.w3.org/2001/XMLSchema" xmlns:p="http://schemas.microsoft.com/office/2006/metadata/properties" xmlns:ns3="dd75134e-6a33-41f4-928f-6b252b8aa0b6" xmlns:ns4="17b65aea-37c6-43ff-a773-6b4c21acd6fe" targetNamespace="http://schemas.microsoft.com/office/2006/metadata/properties" ma:root="true" ma:fieldsID="4e6a47250a90085fe7f3de58279e8194" ns3:_="" ns4:_="">
    <xsd:import namespace="dd75134e-6a33-41f4-928f-6b252b8aa0b6"/>
    <xsd:import namespace="17b65aea-37c6-43ff-a773-6b4c21acd6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5134e-6a33-41f4-928f-6b252b8aa0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65aea-37c6-43ff-a773-6b4c21acd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1EB16B-F203-48C2-A885-19759B496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5134e-6a33-41f4-928f-6b252b8aa0b6"/>
    <ds:schemaRef ds:uri="17b65aea-37c6-43ff-a773-6b4c21acd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0D9D3-E35D-414A-B708-24154F4DD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8185-D6FF-4943-9384-21438409AB7A}">
  <ds:schemaRefs>
    <ds:schemaRef ds:uri="http://schemas.microsoft.com/office/infopath/2007/PartnerControls"/>
    <ds:schemaRef ds:uri="http://schemas.openxmlformats.org/package/2006/metadata/core-properties"/>
    <ds:schemaRef ds:uri="dd75134e-6a33-41f4-928f-6b252b8aa0b6"/>
    <ds:schemaRef ds:uri="17b65aea-37c6-43ff-a773-6b4c21acd6fe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Lane</dc:creator>
  <cp:keywords/>
  <dc:description/>
  <cp:lastModifiedBy>Safia Benyahia</cp:lastModifiedBy>
  <cp:revision>2</cp:revision>
  <dcterms:created xsi:type="dcterms:W3CDTF">2021-03-25T11:03:00Z</dcterms:created>
  <dcterms:modified xsi:type="dcterms:W3CDTF">2021-03-25T11:03:00Z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0x0101000A13BA9CDE48AB41983C8555F2385C0D</vt:lpwstr>
  </property>
</Properties>
</file>