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6D3" w:rsidRPr="00E826D3" w:rsidRDefault="00D378A2" w:rsidP="00E826D3">
      <w:pPr>
        <w:spacing w:after="120" w:line="240" w:lineRule="auto"/>
        <w:jc w:val="center"/>
        <w:rPr>
          <w:rFonts w:asciiTheme="majorHAnsi" w:hAnsiTheme="majorHAnsi"/>
          <w:b/>
        </w:rPr>
      </w:pPr>
      <w:r w:rsidRPr="00D378A2">
        <w:rPr>
          <w:rFonts w:asciiTheme="majorHAnsi" w:hAnsiTheme="majorHAnsi"/>
          <w:b/>
        </w:rPr>
        <w:drawing>
          <wp:anchor distT="0" distB="0" distL="114300" distR="114300" simplePos="0" relativeHeight="251658240" behindDoc="1" locked="0" layoutInCell="1" allowOverlap="1" wp14:anchorId="74A43DA9" wp14:editId="5BDE84B0">
            <wp:simplePos x="0" y="0"/>
            <wp:positionH relativeFrom="column">
              <wp:posOffset>1623783</wp:posOffset>
            </wp:positionH>
            <wp:positionV relativeFrom="paragraph">
              <wp:posOffset>204339</wp:posOffset>
            </wp:positionV>
            <wp:extent cx="1007221" cy="387766"/>
            <wp:effectExtent l="0" t="0" r="2540" b="0"/>
            <wp:wrapTight wrapText="bothSides">
              <wp:wrapPolygon edited="0">
                <wp:start x="0" y="0"/>
                <wp:lineTo x="0" y="20184"/>
                <wp:lineTo x="21246" y="20184"/>
                <wp:lineTo x="21246" y="0"/>
                <wp:lineTo x="0" y="0"/>
              </wp:wrapPolygon>
            </wp:wrapTight>
            <wp:docPr id="1" name="Pictur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9925" r="15276" b="58880"/>
                    <a:stretch/>
                  </pic:blipFill>
                  <pic:spPr bwMode="auto">
                    <a:xfrm>
                      <a:off x="0" y="0"/>
                      <a:ext cx="1007221" cy="387766"/>
                    </a:xfrm>
                    <a:prstGeom prst="rect">
                      <a:avLst/>
                    </a:prstGeom>
                    <a:noFill/>
                    <a:ln>
                      <a:noFill/>
                    </a:ln>
                    <a:extLst>
                      <a:ext uri="{53640926-AAD7-44D8-BBD7-CCE9431645EC}">
                        <a14:shadowObscured xmlns:a14="http://schemas.microsoft.com/office/drawing/2010/main"/>
                      </a:ext>
                    </a:extLst>
                  </pic:spPr>
                </pic:pic>
              </a:graphicData>
            </a:graphic>
          </wp:anchor>
        </w:drawing>
      </w:r>
      <w:r w:rsidR="00E826D3" w:rsidRPr="00E826D3">
        <w:rPr>
          <w:rFonts w:asciiTheme="majorHAnsi" w:hAnsiTheme="majorHAnsi"/>
          <w:b/>
        </w:rPr>
        <w:t>How to get your glasses?</w:t>
      </w:r>
    </w:p>
    <w:p w:rsidR="00E826D3" w:rsidRPr="00E826D3" w:rsidRDefault="00E826D3" w:rsidP="00E826D3">
      <w:pPr>
        <w:spacing w:after="120" w:line="240" w:lineRule="auto"/>
        <w:jc w:val="both"/>
        <w:rPr>
          <w:rFonts w:asciiTheme="majorHAnsi" w:hAnsiTheme="majorHAnsi"/>
        </w:rPr>
      </w:pPr>
    </w:p>
    <w:p w:rsidR="00E826D3" w:rsidRPr="00E826D3" w:rsidRDefault="00E826D3" w:rsidP="00E826D3">
      <w:pPr>
        <w:spacing w:after="120" w:line="240" w:lineRule="auto"/>
        <w:jc w:val="both"/>
        <w:rPr>
          <w:rFonts w:asciiTheme="majorHAnsi" w:hAnsiTheme="majorHAnsi"/>
          <w:b/>
        </w:rPr>
      </w:pPr>
      <w:r w:rsidRPr="00E826D3">
        <w:rPr>
          <w:rFonts w:asciiTheme="majorHAnsi" w:hAnsiTheme="majorHAnsi"/>
          <w:b/>
        </w:rPr>
        <w:t>Step 1:</w:t>
      </w:r>
    </w:p>
    <w:p w:rsidR="00E826D3" w:rsidRPr="00D378A2" w:rsidRDefault="00E826D3" w:rsidP="00E826D3">
      <w:pPr>
        <w:spacing w:after="120" w:line="240" w:lineRule="auto"/>
        <w:jc w:val="both"/>
        <w:rPr>
          <w:rFonts w:asciiTheme="majorHAnsi" w:hAnsiTheme="majorHAnsi"/>
          <w:sz w:val="20"/>
          <w:szCs w:val="20"/>
        </w:rPr>
      </w:pPr>
      <w:r w:rsidRPr="00D378A2">
        <w:rPr>
          <w:rFonts w:asciiTheme="majorHAnsi" w:hAnsiTheme="majorHAnsi"/>
          <w:sz w:val="20"/>
          <w:szCs w:val="20"/>
        </w:rPr>
        <w:t xml:space="preserve">Make an appointment with an </w:t>
      </w:r>
      <w:proofErr w:type="spellStart"/>
      <w:r w:rsidRPr="00D378A2">
        <w:rPr>
          <w:rFonts w:asciiTheme="majorHAnsi" w:hAnsiTheme="majorHAnsi"/>
          <w:sz w:val="20"/>
          <w:szCs w:val="20"/>
        </w:rPr>
        <w:t>ophtalmologue</w:t>
      </w:r>
      <w:proofErr w:type="spellEnd"/>
      <w:r w:rsidRPr="00D378A2">
        <w:rPr>
          <w:rFonts w:asciiTheme="majorHAnsi" w:hAnsiTheme="majorHAnsi"/>
          <w:sz w:val="20"/>
          <w:szCs w:val="20"/>
        </w:rPr>
        <w:t xml:space="preserve">. You can </w:t>
      </w:r>
      <w:r w:rsidR="00224B9B">
        <w:rPr>
          <w:rFonts w:asciiTheme="majorHAnsi" w:hAnsiTheme="majorHAnsi"/>
          <w:sz w:val="20"/>
          <w:szCs w:val="20"/>
        </w:rPr>
        <w:t>make your appointment online at:</w:t>
      </w:r>
    </w:p>
    <w:p w:rsidR="00E826D3" w:rsidRPr="00D378A2" w:rsidRDefault="00E826D3" w:rsidP="00224B9B">
      <w:pPr>
        <w:spacing w:after="120" w:line="240" w:lineRule="auto"/>
        <w:jc w:val="center"/>
        <w:rPr>
          <w:rFonts w:asciiTheme="majorHAnsi" w:hAnsiTheme="majorHAnsi"/>
          <w:sz w:val="20"/>
          <w:szCs w:val="20"/>
          <w:lang w:val="fr-FR"/>
        </w:rPr>
      </w:pPr>
      <w:r w:rsidRPr="00D378A2">
        <w:rPr>
          <w:rFonts w:asciiTheme="majorHAnsi" w:hAnsiTheme="majorHAnsi"/>
          <w:sz w:val="20"/>
          <w:szCs w:val="20"/>
          <w:lang w:val="fr-FR"/>
        </w:rPr>
        <w:t>Point Vision Paris Centre</w:t>
      </w:r>
    </w:p>
    <w:p w:rsidR="00E826D3" w:rsidRPr="00D378A2" w:rsidRDefault="00E826D3" w:rsidP="00224B9B">
      <w:pPr>
        <w:spacing w:after="120" w:line="240" w:lineRule="auto"/>
        <w:jc w:val="center"/>
        <w:rPr>
          <w:rFonts w:asciiTheme="majorHAnsi" w:hAnsiTheme="majorHAnsi"/>
          <w:sz w:val="20"/>
          <w:szCs w:val="20"/>
          <w:lang w:val="fr-FR"/>
        </w:rPr>
      </w:pPr>
      <w:r w:rsidRPr="00D378A2">
        <w:rPr>
          <w:rFonts w:asciiTheme="majorHAnsi" w:hAnsiTheme="majorHAnsi"/>
          <w:sz w:val="20"/>
          <w:szCs w:val="20"/>
          <w:lang w:val="fr-FR"/>
        </w:rPr>
        <w:t>www.pointvisionpariscentre.fr</w:t>
      </w:r>
    </w:p>
    <w:p w:rsidR="00E826D3" w:rsidRPr="00D378A2" w:rsidRDefault="00E826D3" w:rsidP="00224B9B">
      <w:pPr>
        <w:spacing w:after="120" w:line="240" w:lineRule="auto"/>
        <w:jc w:val="center"/>
        <w:rPr>
          <w:rFonts w:asciiTheme="majorHAnsi" w:hAnsiTheme="majorHAnsi"/>
          <w:sz w:val="20"/>
          <w:szCs w:val="20"/>
          <w:lang w:val="fr-FR"/>
        </w:rPr>
      </w:pPr>
      <w:r w:rsidRPr="00D378A2">
        <w:rPr>
          <w:rFonts w:asciiTheme="majorHAnsi" w:hAnsiTheme="majorHAnsi"/>
          <w:sz w:val="20"/>
          <w:szCs w:val="20"/>
          <w:lang w:val="fr-FR"/>
        </w:rPr>
        <w:t>13, Boulevard de la Madeleine, 75001 Paris</w:t>
      </w:r>
    </w:p>
    <w:p w:rsidR="00E826D3" w:rsidRPr="00D378A2" w:rsidRDefault="00E826D3" w:rsidP="00E826D3">
      <w:pPr>
        <w:spacing w:after="120" w:line="240" w:lineRule="auto"/>
        <w:jc w:val="both"/>
        <w:rPr>
          <w:rFonts w:asciiTheme="majorHAnsi" w:hAnsiTheme="majorHAnsi"/>
          <w:sz w:val="20"/>
          <w:szCs w:val="20"/>
          <w:lang w:val="fr-FR"/>
        </w:rPr>
      </w:pPr>
    </w:p>
    <w:p w:rsidR="00E826D3" w:rsidRPr="00D378A2" w:rsidRDefault="00E826D3" w:rsidP="00E826D3">
      <w:pPr>
        <w:spacing w:after="120" w:line="240" w:lineRule="auto"/>
        <w:jc w:val="both"/>
        <w:rPr>
          <w:rFonts w:asciiTheme="majorHAnsi" w:hAnsiTheme="majorHAnsi"/>
          <w:sz w:val="20"/>
          <w:szCs w:val="20"/>
        </w:rPr>
      </w:pPr>
      <w:r w:rsidRPr="00D378A2">
        <w:rPr>
          <w:rFonts w:asciiTheme="majorHAnsi" w:hAnsiTheme="majorHAnsi"/>
          <w:sz w:val="20"/>
          <w:szCs w:val="20"/>
        </w:rPr>
        <w:t xml:space="preserve">At the </w:t>
      </w:r>
      <w:proofErr w:type="spellStart"/>
      <w:r w:rsidRPr="00D378A2">
        <w:rPr>
          <w:rFonts w:asciiTheme="majorHAnsi" w:hAnsiTheme="majorHAnsi"/>
          <w:sz w:val="20"/>
          <w:szCs w:val="20"/>
        </w:rPr>
        <w:t>ophtalmologue</w:t>
      </w:r>
      <w:proofErr w:type="spellEnd"/>
      <w:r w:rsidRPr="00D378A2">
        <w:rPr>
          <w:rFonts w:asciiTheme="majorHAnsi" w:hAnsiTheme="majorHAnsi"/>
          <w:sz w:val="20"/>
          <w:szCs w:val="20"/>
        </w:rPr>
        <w:t xml:space="preserve">, you will need to pay upfront and ask for a </w:t>
      </w:r>
      <w:proofErr w:type="spellStart"/>
      <w:r w:rsidRPr="00D378A2">
        <w:rPr>
          <w:rFonts w:asciiTheme="majorHAnsi" w:hAnsiTheme="majorHAnsi"/>
          <w:sz w:val="20"/>
          <w:szCs w:val="20"/>
        </w:rPr>
        <w:t>feuille</w:t>
      </w:r>
      <w:proofErr w:type="spellEnd"/>
      <w:r w:rsidRPr="00D378A2">
        <w:rPr>
          <w:rFonts w:asciiTheme="majorHAnsi" w:hAnsiTheme="majorHAnsi"/>
          <w:sz w:val="20"/>
          <w:szCs w:val="20"/>
        </w:rPr>
        <w:t xml:space="preserve"> de </w:t>
      </w:r>
      <w:proofErr w:type="spellStart"/>
      <w:r w:rsidRPr="00D378A2">
        <w:rPr>
          <w:rFonts w:asciiTheme="majorHAnsi" w:hAnsiTheme="majorHAnsi"/>
          <w:sz w:val="20"/>
          <w:szCs w:val="20"/>
        </w:rPr>
        <w:t>soins</w:t>
      </w:r>
      <w:proofErr w:type="spellEnd"/>
      <w:r w:rsidRPr="00D378A2">
        <w:rPr>
          <w:rFonts w:asciiTheme="majorHAnsi" w:hAnsiTheme="majorHAnsi"/>
          <w:sz w:val="20"/>
          <w:szCs w:val="20"/>
        </w:rPr>
        <w:t xml:space="preserve"> in order to get reimburse later.</w:t>
      </w:r>
      <w:bookmarkStart w:id="0" w:name="_GoBack"/>
      <w:bookmarkEnd w:id="0"/>
    </w:p>
    <w:p w:rsidR="00E826D3" w:rsidRPr="00E826D3" w:rsidRDefault="00E826D3" w:rsidP="00E826D3">
      <w:pPr>
        <w:spacing w:after="120" w:line="240" w:lineRule="auto"/>
        <w:jc w:val="both"/>
        <w:rPr>
          <w:rFonts w:asciiTheme="majorHAnsi" w:hAnsiTheme="majorHAnsi"/>
        </w:rPr>
      </w:pPr>
    </w:p>
    <w:p w:rsidR="00E826D3" w:rsidRPr="00E826D3" w:rsidRDefault="00E826D3" w:rsidP="00E826D3">
      <w:pPr>
        <w:spacing w:after="120" w:line="240" w:lineRule="auto"/>
        <w:jc w:val="both"/>
        <w:rPr>
          <w:rFonts w:asciiTheme="majorHAnsi" w:hAnsiTheme="majorHAnsi"/>
          <w:b/>
        </w:rPr>
      </w:pPr>
      <w:r w:rsidRPr="00E826D3">
        <w:rPr>
          <w:rFonts w:asciiTheme="majorHAnsi" w:hAnsiTheme="majorHAnsi"/>
          <w:b/>
        </w:rPr>
        <w:t>Step 2:</w:t>
      </w:r>
    </w:p>
    <w:p w:rsidR="00E826D3" w:rsidRPr="00D378A2" w:rsidRDefault="00E826D3" w:rsidP="00E826D3">
      <w:pPr>
        <w:spacing w:after="120" w:line="240" w:lineRule="auto"/>
        <w:jc w:val="both"/>
        <w:rPr>
          <w:rFonts w:asciiTheme="majorHAnsi" w:hAnsiTheme="majorHAnsi"/>
          <w:sz w:val="20"/>
          <w:szCs w:val="20"/>
        </w:rPr>
      </w:pPr>
      <w:r w:rsidRPr="00D378A2">
        <w:rPr>
          <w:rFonts w:asciiTheme="majorHAnsi" w:hAnsiTheme="majorHAnsi"/>
          <w:sz w:val="20"/>
          <w:szCs w:val="20"/>
        </w:rPr>
        <w:t xml:space="preserve">Go to an optician with the prescription given by the </w:t>
      </w:r>
      <w:proofErr w:type="spellStart"/>
      <w:r w:rsidRPr="00D378A2">
        <w:rPr>
          <w:rFonts w:asciiTheme="majorHAnsi" w:hAnsiTheme="majorHAnsi"/>
          <w:sz w:val="20"/>
          <w:szCs w:val="20"/>
        </w:rPr>
        <w:t>ophtalmologue</w:t>
      </w:r>
      <w:proofErr w:type="spellEnd"/>
      <w:r w:rsidRPr="00D378A2">
        <w:rPr>
          <w:rFonts w:asciiTheme="majorHAnsi" w:hAnsiTheme="majorHAnsi"/>
          <w:sz w:val="20"/>
          <w:szCs w:val="20"/>
        </w:rPr>
        <w:t xml:space="preserve">. </w:t>
      </w:r>
    </w:p>
    <w:p w:rsidR="00E826D3" w:rsidRPr="00D378A2" w:rsidRDefault="00E826D3" w:rsidP="00E826D3">
      <w:pPr>
        <w:spacing w:after="120" w:line="240" w:lineRule="auto"/>
        <w:jc w:val="both"/>
        <w:rPr>
          <w:rFonts w:asciiTheme="majorHAnsi" w:hAnsiTheme="majorHAnsi"/>
          <w:sz w:val="20"/>
          <w:szCs w:val="20"/>
        </w:rPr>
      </w:pPr>
    </w:p>
    <w:p w:rsidR="00E826D3" w:rsidRPr="00E826D3" w:rsidRDefault="00E826D3" w:rsidP="00E826D3">
      <w:pPr>
        <w:spacing w:after="120" w:line="240" w:lineRule="auto"/>
        <w:ind w:firstLine="720"/>
        <w:jc w:val="both"/>
        <w:rPr>
          <w:rFonts w:asciiTheme="majorHAnsi" w:hAnsiTheme="majorHAnsi"/>
        </w:rPr>
      </w:pPr>
      <w:r w:rsidRPr="00E826D3">
        <w:rPr>
          <w:rFonts w:asciiTheme="majorHAnsi" w:hAnsiTheme="majorHAnsi"/>
        </w:rPr>
        <w:t>Option A</w:t>
      </w:r>
    </w:p>
    <w:p w:rsidR="00E826D3" w:rsidRPr="00D378A2" w:rsidRDefault="00E826D3" w:rsidP="00E826D3">
      <w:pPr>
        <w:spacing w:after="120" w:line="240" w:lineRule="auto"/>
        <w:jc w:val="both"/>
        <w:rPr>
          <w:rFonts w:asciiTheme="majorHAnsi" w:hAnsiTheme="majorHAnsi"/>
          <w:sz w:val="20"/>
          <w:szCs w:val="20"/>
        </w:rPr>
      </w:pPr>
      <w:r w:rsidRPr="00D378A2">
        <w:rPr>
          <w:rFonts w:asciiTheme="majorHAnsi" w:hAnsiTheme="majorHAnsi"/>
          <w:sz w:val="20"/>
          <w:szCs w:val="20"/>
        </w:rPr>
        <w:t xml:space="preserve">Visit </w:t>
      </w:r>
      <w:proofErr w:type="spellStart"/>
      <w:r w:rsidRPr="00D378A2">
        <w:rPr>
          <w:rFonts w:asciiTheme="majorHAnsi" w:hAnsiTheme="majorHAnsi"/>
          <w:sz w:val="20"/>
          <w:szCs w:val="20"/>
        </w:rPr>
        <w:t>Optique</w:t>
      </w:r>
      <w:proofErr w:type="spellEnd"/>
      <w:r w:rsidRPr="00D378A2">
        <w:rPr>
          <w:rFonts w:asciiTheme="majorHAnsi" w:hAnsiTheme="majorHAnsi"/>
          <w:sz w:val="20"/>
          <w:szCs w:val="20"/>
        </w:rPr>
        <w:t xml:space="preserve"> </w:t>
      </w:r>
      <w:proofErr w:type="spellStart"/>
      <w:r w:rsidRPr="00D378A2">
        <w:rPr>
          <w:rFonts w:asciiTheme="majorHAnsi" w:hAnsiTheme="majorHAnsi"/>
          <w:sz w:val="20"/>
          <w:szCs w:val="20"/>
        </w:rPr>
        <w:t>Monnery</w:t>
      </w:r>
      <w:proofErr w:type="spellEnd"/>
      <w:r w:rsidRPr="00D378A2">
        <w:rPr>
          <w:rFonts w:asciiTheme="majorHAnsi" w:hAnsiTheme="majorHAnsi"/>
          <w:sz w:val="20"/>
          <w:szCs w:val="20"/>
        </w:rPr>
        <w:t xml:space="preserve"> at 49, rue </w:t>
      </w:r>
      <w:proofErr w:type="spellStart"/>
      <w:r w:rsidRPr="00D378A2">
        <w:rPr>
          <w:rFonts w:asciiTheme="majorHAnsi" w:hAnsiTheme="majorHAnsi"/>
          <w:sz w:val="20"/>
          <w:szCs w:val="20"/>
        </w:rPr>
        <w:t>Cler</w:t>
      </w:r>
      <w:proofErr w:type="spellEnd"/>
      <w:r w:rsidRPr="00D378A2">
        <w:rPr>
          <w:rFonts w:asciiTheme="majorHAnsi" w:hAnsiTheme="majorHAnsi"/>
          <w:sz w:val="20"/>
          <w:szCs w:val="20"/>
        </w:rPr>
        <w:t xml:space="preserve"> 75007 Paris. Tell them you are an AUP student and they will coordinate the rest with MSH International, your insurance provider. After that, you’re on your way to get your new glasses.</w:t>
      </w:r>
    </w:p>
    <w:p w:rsidR="00E826D3" w:rsidRPr="00E826D3" w:rsidRDefault="00E826D3" w:rsidP="00E826D3">
      <w:pPr>
        <w:spacing w:after="120" w:line="240" w:lineRule="auto"/>
        <w:jc w:val="both"/>
        <w:rPr>
          <w:rFonts w:asciiTheme="majorHAnsi" w:hAnsiTheme="majorHAnsi"/>
        </w:rPr>
      </w:pPr>
    </w:p>
    <w:p w:rsidR="00E826D3" w:rsidRPr="00E826D3" w:rsidRDefault="00E826D3" w:rsidP="00E826D3">
      <w:pPr>
        <w:spacing w:after="120" w:line="240" w:lineRule="auto"/>
        <w:ind w:firstLine="720"/>
        <w:jc w:val="both"/>
        <w:rPr>
          <w:rFonts w:asciiTheme="majorHAnsi" w:hAnsiTheme="majorHAnsi"/>
        </w:rPr>
      </w:pPr>
      <w:r w:rsidRPr="00E826D3">
        <w:rPr>
          <w:rFonts w:asciiTheme="majorHAnsi" w:hAnsiTheme="majorHAnsi"/>
        </w:rPr>
        <w:t>Option B</w:t>
      </w:r>
    </w:p>
    <w:p w:rsidR="00E826D3" w:rsidRPr="00D378A2" w:rsidRDefault="00E826D3" w:rsidP="00E826D3">
      <w:pPr>
        <w:spacing w:after="120" w:line="240" w:lineRule="auto"/>
        <w:jc w:val="both"/>
        <w:rPr>
          <w:rFonts w:asciiTheme="majorHAnsi" w:hAnsiTheme="majorHAnsi"/>
          <w:sz w:val="20"/>
          <w:szCs w:val="20"/>
        </w:rPr>
      </w:pPr>
      <w:r w:rsidRPr="00D378A2">
        <w:rPr>
          <w:rFonts w:asciiTheme="majorHAnsi" w:hAnsiTheme="majorHAnsi"/>
          <w:sz w:val="20"/>
          <w:szCs w:val="20"/>
        </w:rPr>
        <w:t xml:space="preserve">If you have an optician of your choice, you can go to your optician and ask them for a price quote. </w:t>
      </w:r>
    </w:p>
    <w:p w:rsidR="00E826D3" w:rsidRPr="00D378A2" w:rsidRDefault="00D378A2" w:rsidP="00E826D3">
      <w:pPr>
        <w:spacing w:after="120" w:line="240" w:lineRule="auto"/>
        <w:jc w:val="both"/>
        <w:rPr>
          <w:rFonts w:asciiTheme="majorHAnsi" w:hAnsiTheme="majorHAnsi"/>
          <w:sz w:val="20"/>
          <w:szCs w:val="20"/>
        </w:rPr>
      </w:pPr>
      <w:r>
        <w:rPr>
          <w:rFonts w:asciiTheme="majorHAnsi" w:hAnsiTheme="majorHAnsi"/>
          <w:sz w:val="20"/>
          <w:szCs w:val="20"/>
        </w:rPr>
        <w:t>-</w:t>
      </w:r>
      <w:r w:rsidR="00E826D3" w:rsidRPr="00D378A2">
        <w:rPr>
          <w:rFonts w:asciiTheme="majorHAnsi" w:hAnsiTheme="majorHAnsi"/>
          <w:sz w:val="20"/>
          <w:szCs w:val="20"/>
        </w:rPr>
        <w:t xml:space="preserve">IF your optician is helpful, they will coordinate everything with the insurance provider. </w:t>
      </w:r>
    </w:p>
    <w:p w:rsidR="00E826D3" w:rsidRPr="00D378A2" w:rsidRDefault="00D378A2" w:rsidP="00E826D3">
      <w:pPr>
        <w:spacing w:after="120" w:line="240" w:lineRule="auto"/>
        <w:jc w:val="both"/>
        <w:rPr>
          <w:rFonts w:asciiTheme="majorHAnsi" w:hAnsiTheme="majorHAnsi"/>
          <w:sz w:val="20"/>
          <w:szCs w:val="20"/>
        </w:rPr>
      </w:pPr>
      <w:r>
        <w:rPr>
          <w:rFonts w:asciiTheme="majorHAnsi" w:hAnsiTheme="majorHAnsi"/>
          <w:sz w:val="20"/>
          <w:szCs w:val="20"/>
        </w:rPr>
        <w:t>-</w:t>
      </w:r>
      <w:r w:rsidR="00E826D3" w:rsidRPr="00D378A2">
        <w:rPr>
          <w:rFonts w:asciiTheme="majorHAnsi" w:hAnsiTheme="majorHAnsi"/>
          <w:sz w:val="20"/>
          <w:szCs w:val="20"/>
        </w:rPr>
        <w:t>IF they aren’t, then you will need to visit the AUP health office with the quote given by the optician. We will help you call MSH International and make sure that MSH International get in touch with your optician.</w:t>
      </w:r>
    </w:p>
    <w:p w:rsidR="00E826D3" w:rsidRPr="00E826D3" w:rsidRDefault="00E826D3" w:rsidP="00E826D3">
      <w:pPr>
        <w:spacing w:after="120" w:line="240" w:lineRule="auto"/>
        <w:jc w:val="both"/>
        <w:rPr>
          <w:rFonts w:asciiTheme="majorHAnsi" w:hAnsiTheme="majorHAnsi"/>
        </w:rPr>
      </w:pPr>
    </w:p>
    <w:p w:rsidR="00E826D3" w:rsidRPr="00E826D3" w:rsidRDefault="00E826D3" w:rsidP="00E826D3">
      <w:pPr>
        <w:spacing w:after="120" w:line="240" w:lineRule="auto"/>
        <w:ind w:firstLine="720"/>
        <w:jc w:val="both"/>
        <w:rPr>
          <w:rFonts w:asciiTheme="majorHAnsi" w:hAnsiTheme="majorHAnsi"/>
        </w:rPr>
      </w:pPr>
      <w:r w:rsidRPr="00E826D3">
        <w:rPr>
          <w:rFonts w:asciiTheme="majorHAnsi" w:hAnsiTheme="majorHAnsi"/>
        </w:rPr>
        <w:t>Option C</w:t>
      </w:r>
    </w:p>
    <w:p w:rsidR="00E826D3" w:rsidRDefault="00D378A2" w:rsidP="00E826D3">
      <w:pPr>
        <w:spacing w:after="120" w:line="240" w:lineRule="auto"/>
        <w:jc w:val="both"/>
        <w:rPr>
          <w:rFonts w:asciiTheme="majorHAnsi" w:hAnsiTheme="majorHAnsi"/>
        </w:rPr>
      </w:pPr>
      <w:r w:rsidRPr="00D378A2">
        <w:rPr>
          <w:rFonts w:asciiTheme="majorHAnsi" w:hAnsiTheme="majorHAnsi"/>
        </w:rPr>
        <w:drawing>
          <wp:anchor distT="0" distB="0" distL="114300" distR="114300" simplePos="0" relativeHeight="251661312" behindDoc="1" locked="0" layoutInCell="1" allowOverlap="1" wp14:anchorId="7BEFA1AD" wp14:editId="331A65EE">
            <wp:simplePos x="0" y="0"/>
            <wp:positionH relativeFrom="column">
              <wp:align>right</wp:align>
            </wp:positionH>
            <wp:positionV relativeFrom="paragraph">
              <wp:posOffset>-214828</wp:posOffset>
            </wp:positionV>
            <wp:extent cx="648970" cy="735330"/>
            <wp:effectExtent l="0" t="0" r="0" b="7620"/>
            <wp:wrapTight wrapText="bothSides">
              <wp:wrapPolygon edited="0">
                <wp:start x="6341" y="0"/>
                <wp:lineTo x="0" y="3917"/>
                <wp:lineTo x="0" y="15109"/>
                <wp:lineTo x="1268" y="17907"/>
                <wp:lineTo x="5072" y="21264"/>
                <wp:lineTo x="5706" y="21264"/>
                <wp:lineTo x="15217" y="21264"/>
                <wp:lineTo x="15851" y="21264"/>
                <wp:lineTo x="20290" y="17907"/>
                <wp:lineTo x="20924" y="14549"/>
                <wp:lineTo x="20924" y="3917"/>
                <wp:lineTo x="14583" y="0"/>
                <wp:lineTo x="6341" y="0"/>
              </wp:wrapPolygon>
            </wp:wrapTight>
            <wp:docPr id="3" name="Pictur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504" t="2662" r="10211" b="4136"/>
                    <a:stretch/>
                  </pic:blipFill>
                  <pic:spPr bwMode="auto">
                    <a:xfrm>
                      <a:off x="0" y="0"/>
                      <a:ext cx="648970" cy="735330"/>
                    </a:xfrm>
                    <a:prstGeom prst="ellipse">
                      <a:avLst/>
                    </a:prstGeom>
                    <a:noFill/>
                    <a:ln>
                      <a:noFill/>
                    </a:ln>
                    <a:extLst>
                      <a:ext uri="{53640926-AAD7-44D8-BBD7-CCE9431645EC}">
                        <a14:shadowObscured xmlns:a14="http://schemas.microsoft.com/office/drawing/2010/main"/>
                      </a:ext>
                    </a:extLst>
                  </pic:spPr>
                </pic:pic>
              </a:graphicData>
            </a:graphic>
          </wp:anchor>
        </w:drawing>
      </w:r>
      <w:r w:rsidR="00E826D3" w:rsidRPr="00E826D3">
        <w:rPr>
          <w:rFonts w:asciiTheme="majorHAnsi" w:hAnsiTheme="majorHAnsi"/>
        </w:rPr>
        <w:t>Go to optician of your choice and pay everything upfront and get reimbursed afterward</w:t>
      </w:r>
    </w:p>
    <w:p w:rsidR="00D378A2" w:rsidRPr="00E826D3" w:rsidRDefault="00D378A2" w:rsidP="00D378A2">
      <w:pPr>
        <w:spacing w:after="120" w:line="240" w:lineRule="auto"/>
        <w:jc w:val="center"/>
        <w:rPr>
          <w:rFonts w:asciiTheme="majorHAnsi" w:hAnsiTheme="majorHAnsi"/>
          <w:b/>
        </w:rPr>
      </w:pPr>
      <w:r w:rsidRPr="00D378A2">
        <w:rPr>
          <w:rFonts w:asciiTheme="majorHAnsi" w:hAnsiTheme="majorHAnsi"/>
          <w:b/>
        </w:rPr>
        <w:drawing>
          <wp:anchor distT="0" distB="0" distL="114300" distR="114300" simplePos="0" relativeHeight="251660288" behindDoc="1" locked="0" layoutInCell="1" allowOverlap="1" wp14:anchorId="16C52D83" wp14:editId="256FAA19">
            <wp:simplePos x="0" y="0"/>
            <wp:positionH relativeFrom="column">
              <wp:posOffset>1694640</wp:posOffset>
            </wp:positionH>
            <wp:positionV relativeFrom="paragraph">
              <wp:posOffset>199215</wp:posOffset>
            </wp:positionV>
            <wp:extent cx="1007221" cy="387766"/>
            <wp:effectExtent l="0" t="0" r="2540" b="0"/>
            <wp:wrapTight wrapText="bothSides">
              <wp:wrapPolygon edited="0">
                <wp:start x="0" y="0"/>
                <wp:lineTo x="0" y="20184"/>
                <wp:lineTo x="21246" y="20184"/>
                <wp:lineTo x="21246" y="0"/>
                <wp:lineTo x="0" y="0"/>
              </wp:wrapPolygon>
            </wp:wrapTight>
            <wp:docPr id="2" name="Pictur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9925" r="15276" b="58880"/>
                    <a:stretch/>
                  </pic:blipFill>
                  <pic:spPr bwMode="auto">
                    <a:xfrm>
                      <a:off x="0" y="0"/>
                      <a:ext cx="1007221" cy="387766"/>
                    </a:xfrm>
                    <a:prstGeom prst="rect">
                      <a:avLst/>
                    </a:prstGeom>
                    <a:noFill/>
                    <a:ln>
                      <a:noFill/>
                    </a:ln>
                    <a:extLst>
                      <a:ext uri="{53640926-AAD7-44D8-BBD7-CCE9431645EC}">
                        <a14:shadowObscured xmlns:a14="http://schemas.microsoft.com/office/drawing/2010/main"/>
                      </a:ext>
                    </a:extLst>
                  </pic:spPr>
                </pic:pic>
              </a:graphicData>
            </a:graphic>
          </wp:anchor>
        </w:drawing>
      </w:r>
      <w:r w:rsidRPr="00E826D3">
        <w:rPr>
          <w:rFonts w:asciiTheme="majorHAnsi" w:hAnsiTheme="majorHAnsi"/>
          <w:b/>
        </w:rPr>
        <w:t>How to get your glasses?</w:t>
      </w:r>
    </w:p>
    <w:p w:rsidR="00D378A2" w:rsidRPr="00E826D3" w:rsidRDefault="00D378A2" w:rsidP="00D378A2">
      <w:pPr>
        <w:spacing w:after="120" w:line="240" w:lineRule="auto"/>
        <w:jc w:val="both"/>
        <w:rPr>
          <w:rFonts w:asciiTheme="majorHAnsi" w:hAnsiTheme="majorHAnsi"/>
        </w:rPr>
      </w:pPr>
    </w:p>
    <w:p w:rsidR="00D378A2" w:rsidRPr="00E826D3" w:rsidRDefault="00D378A2" w:rsidP="00D378A2">
      <w:pPr>
        <w:spacing w:after="120" w:line="240" w:lineRule="auto"/>
        <w:jc w:val="both"/>
        <w:rPr>
          <w:rFonts w:asciiTheme="majorHAnsi" w:hAnsiTheme="majorHAnsi"/>
          <w:b/>
        </w:rPr>
      </w:pPr>
      <w:r w:rsidRPr="00E826D3">
        <w:rPr>
          <w:rFonts w:asciiTheme="majorHAnsi" w:hAnsiTheme="majorHAnsi"/>
          <w:b/>
        </w:rPr>
        <w:t>Step 1:</w:t>
      </w:r>
    </w:p>
    <w:p w:rsidR="00D378A2" w:rsidRPr="00D378A2" w:rsidRDefault="00D378A2" w:rsidP="00D378A2">
      <w:pPr>
        <w:spacing w:after="120" w:line="240" w:lineRule="auto"/>
        <w:jc w:val="both"/>
        <w:rPr>
          <w:rFonts w:asciiTheme="majorHAnsi" w:hAnsiTheme="majorHAnsi"/>
          <w:sz w:val="20"/>
          <w:szCs w:val="20"/>
        </w:rPr>
      </w:pPr>
      <w:r w:rsidRPr="00D378A2">
        <w:rPr>
          <w:rFonts w:asciiTheme="majorHAnsi" w:hAnsiTheme="majorHAnsi"/>
          <w:sz w:val="20"/>
          <w:szCs w:val="20"/>
        </w:rPr>
        <w:t xml:space="preserve">Make an appointment with an </w:t>
      </w:r>
      <w:proofErr w:type="spellStart"/>
      <w:r w:rsidRPr="00D378A2">
        <w:rPr>
          <w:rFonts w:asciiTheme="majorHAnsi" w:hAnsiTheme="majorHAnsi"/>
          <w:sz w:val="20"/>
          <w:szCs w:val="20"/>
        </w:rPr>
        <w:t>ophtalmologue</w:t>
      </w:r>
      <w:proofErr w:type="spellEnd"/>
      <w:r w:rsidRPr="00D378A2">
        <w:rPr>
          <w:rFonts w:asciiTheme="majorHAnsi" w:hAnsiTheme="majorHAnsi"/>
          <w:sz w:val="20"/>
          <w:szCs w:val="20"/>
        </w:rPr>
        <w:t xml:space="preserve">. You can </w:t>
      </w:r>
      <w:r w:rsidR="00224B9B">
        <w:rPr>
          <w:rFonts w:asciiTheme="majorHAnsi" w:hAnsiTheme="majorHAnsi"/>
          <w:sz w:val="20"/>
          <w:szCs w:val="20"/>
        </w:rPr>
        <w:t>make your appointment online at:</w:t>
      </w:r>
    </w:p>
    <w:p w:rsidR="00D378A2" w:rsidRPr="00D378A2" w:rsidRDefault="00D378A2" w:rsidP="00224B9B">
      <w:pPr>
        <w:spacing w:after="120" w:line="240" w:lineRule="auto"/>
        <w:jc w:val="center"/>
        <w:rPr>
          <w:rFonts w:asciiTheme="majorHAnsi" w:hAnsiTheme="majorHAnsi"/>
          <w:sz w:val="20"/>
          <w:szCs w:val="20"/>
          <w:lang w:val="fr-FR"/>
        </w:rPr>
      </w:pPr>
      <w:r w:rsidRPr="00D378A2">
        <w:rPr>
          <w:rFonts w:asciiTheme="majorHAnsi" w:hAnsiTheme="majorHAnsi"/>
          <w:sz w:val="20"/>
          <w:szCs w:val="20"/>
          <w:lang w:val="fr-FR"/>
        </w:rPr>
        <w:t>Point Vision Paris Centre</w:t>
      </w:r>
    </w:p>
    <w:p w:rsidR="00D378A2" w:rsidRPr="00D378A2" w:rsidRDefault="00D378A2" w:rsidP="00224B9B">
      <w:pPr>
        <w:spacing w:after="120" w:line="240" w:lineRule="auto"/>
        <w:jc w:val="center"/>
        <w:rPr>
          <w:rFonts w:asciiTheme="majorHAnsi" w:hAnsiTheme="majorHAnsi"/>
          <w:sz w:val="20"/>
          <w:szCs w:val="20"/>
          <w:lang w:val="fr-FR"/>
        </w:rPr>
      </w:pPr>
      <w:r w:rsidRPr="00D378A2">
        <w:rPr>
          <w:rFonts w:asciiTheme="majorHAnsi" w:hAnsiTheme="majorHAnsi"/>
          <w:sz w:val="20"/>
          <w:szCs w:val="20"/>
          <w:lang w:val="fr-FR"/>
        </w:rPr>
        <w:t>www.pointvisionpariscentre.fr</w:t>
      </w:r>
    </w:p>
    <w:p w:rsidR="00D378A2" w:rsidRPr="00D378A2" w:rsidRDefault="00D378A2" w:rsidP="00224B9B">
      <w:pPr>
        <w:spacing w:after="120" w:line="240" w:lineRule="auto"/>
        <w:jc w:val="center"/>
        <w:rPr>
          <w:rFonts w:asciiTheme="majorHAnsi" w:hAnsiTheme="majorHAnsi"/>
          <w:sz w:val="20"/>
          <w:szCs w:val="20"/>
        </w:rPr>
      </w:pPr>
      <w:r w:rsidRPr="00D378A2">
        <w:rPr>
          <w:rFonts w:asciiTheme="majorHAnsi" w:hAnsiTheme="majorHAnsi"/>
          <w:sz w:val="20"/>
          <w:szCs w:val="20"/>
        </w:rPr>
        <w:t>13, Boulevard de la Madeleine, 75001 Paris</w:t>
      </w:r>
    </w:p>
    <w:p w:rsidR="00D378A2" w:rsidRPr="00D378A2" w:rsidRDefault="00D378A2" w:rsidP="00224B9B">
      <w:pPr>
        <w:spacing w:after="120" w:line="240" w:lineRule="auto"/>
        <w:jc w:val="center"/>
        <w:rPr>
          <w:rFonts w:asciiTheme="majorHAnsi" w:hAnsiTheme="majorHAnsi"/>
          <w:sz w:val="20"/>
          <w:szCs w:val="20"/>
        </w:rPr>
      </w:pPr>
    </w:p>
    <w:p w:rsidR="00D378A2" w:rsidRPr="00D378A2" w:rsidRDefault="00D378A2" w:rsidP="00D378A2">
      <w:pPr>
        <w:spacing w:after="120" w:line="240" w:lineRule="auto"/>
        <w:jc w:val="both"/>
        <w:rPr>
          <w:rFonts w:asciiTheme="majorHAnsi" w:hAnsiTheme="majorHAnsi"/>
          <w:sz w:val="20"/>
          <w:szCs w:val="20"/>
        </w:rPr>
      </w:pPr>
      <w:r w:rsidRPr="00D378A2">
        <w:rPr>
          <w:rFonts w:asciiTheme="majorHAnsi" w:hAnsiTheme="majorHAnsi"/>
          <w:sz w:val="20"/>
          <w:szCs w:val="20"/>
        </w:rPr>
        <w:t xml:space="preserve">At the </w:t>
      </w:r>
      <w:proofErr w:type="spellStart"/>
      <w:r w:rsidRPr="00D378A2">
        <w:rPr>
          <w:rFonts w:asciiTheme="majorHAnsi" w:hAnsiTheme="majorHAnsi"/>
          <w:sz w:val="20"/>
          <w:szCs w:val="20"/>
        </w:rPr>
        <w:t>ophtalmologue</w:t>
      </w:r>
      <w:proofErr w:type="spellEnd"/>
      <w:r w:rsidRPr="00D378A2">
        <w:rPr>
          <w:rFonts w:asciiTheme="majorHAnsi" w:hAnsiTheme="majorHAnsi"/>
          <w:sz w:val="20"/>
          <w:szCs w:val="20"/>
        </w:rPr>
        <w:t xml:space="preserve">, you will need to pay upfront and ask for a </w:t>
      </w:r>
      <w:proofErr w:type="spellStart"/>
      <w:r w:rsidRPr="00D378A2">
        <w:rPr>
          <w:rFonts w:asciiTheme="majorHAnsi" w:hAnsiTheme="majorHAnsi"/>
          <w:sz w:val="20"/>
          <w:szCs w:val="20"/>
        </w:rPr>
        <w:t>feuille</w:t>
      </w:r>
      <w:proofErr w:type="spellEnd"/>
      <w:r w:rsidRPr="00D378A2">
        <w:rPr>
          <w:rFonts w:asciiTheme="majorHAnsi" w:hAnsiTheme="majorHAnsi"/>
          <w:sz w:val="20"/>
          <w:szCs w:val="20"/>
        </w:rPr>
        <w:t xml:space="preserve"> de </w:t>
      </w:r>
      <w:proofErr w:type="spellStart"/>
      <w:r w:rsidRPr="00D378A2">
        <w:rPr>
          <w:rFonts w:asciiTheme="majorHAnsi" w:hAnsiTheme="majorHAnsi"/>
          <w:sz w:val="20"/>
          <w:szCs w:val="20"/>
        </w:rPr>
        <w:t>soins</w:t>
      </w:r>
      <w:proofErr w:type="spellEnd"/>
      <w:r w:rsidRPr="00D378A2">
        <w:rPr>
          <w:rFonts w:asciiTheme="majorHAnsi" w:hAnsiTheme="majorHAnsi"/>
          <w:sz w:val="20"/>
          <w:szCs w:val="20"/>
        </w:rPr>
        <w:t xml:space="preserve"> in order to get reimburse later.</w:t>
      </w:r>
    </w:p>
    <w:p w:rsidR="00D378A2" w:rsidRPr="00E826D3" w:rsidRDefault="00D378A2" w:rsidP="00D378A2">
      <w:pPr>
        <w:spacing w:after="120" w:line="240" w:lineRule="auto"/>
        <w:jc w:val="both"/>
        <w:rPr>
          <w:rFonts w:asciiTheme="majorHAnsi" w:hAnsiTheme="majorHAnsi"/>
        </w:rPr>
      </w:pPr>
    </w:p>
    <w:p w:rsidR="00D378A2" w:rsidRPr="00E826D3" w:rsidRDefault="00D378A2" w:rsidP="00D378A2">
      <w:pPr>
        <w:spacing w:after="120" w:line="240" w:lineRule="auto"/>
        <w:jc w:val="both"/>
        <w:rPr>
          <w:rFonts w:asciiTheme="majorHAnsi" w:hAnsiTheme="majorHAnsi"/>
          <w:b/>
        </w:rPr>
      </w:pPr>
      <w:r w:rsidRPr="00E826D3">
        <w:rPr>
          <w:rFonts w:asciiTheme="majorHAnsi" w:hAnsiTheme="majorHAnsi"/>
          <w:b/>
        </w:rPr>
        <w:t>Step 2:</w:t>
      </w:r>
    </w:p>
    <w:p w:rsidR="00D378A2" w:rsidRPr="00D378A2" w:rsidRDefault="00D378A2" w:rsidP="00D378A2">
      <w:pPr>
        <w:spacing w:after="120" w:line="240" w:lineRule="auto"/>
        <w:jc w:val="both"/>
        <w:rPr>
          <w:rFonts w:asciiTheme="majorHAnsi" w:hAnsiTheme="majorHAnsi"/>
          <w:sz w:val="20"/>
          <w:szCs w:val="20"/>
        </w:rPr>
      </w:pPr>
      <w:r w:rsidRPr="00D378A2">
        <w:rPr>
          <w:rFonts w:asciiTheme="majorHAnsi" w:hAnsiTheme="majorHAnsi"/>
          <w:sz w:val="20"/>
          <w:szCs w:val="20"/>
        </w:rPr>
        <w:t xml:space="preserve">Go to an optician with the prescription given by the </w:t>
      </w:r>
      <w:proofErr w:type="spellStart"/>
      <w:r w:rsidRPr="00D378A2">
        <w:rPr>
          <w:rFonts w:asciiTheme="majorHAnsi" w:hAnsiTheme="majorHAnsi"/>
          <w:sz w:val="20"/>
          <w:szCs w:val="20"/>
        </w:rPr>
        <w:t>ophtalmologue</w:t>
      </w:r>
      <w:proofErr w:type="spellEnd"/>
      <w:r w:rsidRPr="00D378A2">
        <w:rPr>
          <w:rFonts w:asciiTheme="majorHAnsi" w:hAnsiTheme="majorHAnsi"/>
          <w:sz w:val="20"/>
          <w:szCs w:val="20"/>
        </w:rPr>
        <w:t xml:space="preserve">. </w:t>
      </w:r>
    </w:p>
    <w:p w:rsidR="00D378A2" w:rsidRPr="00D378A2" w:rsidRDefault="00D378A2" w:rsidP="00D378A2">
      <w:pPr>
        <w:spacing w:after="120" w:line="240" w:lineRule="auto"/>
        <w:jc w:val="both"/>
        <w:rPr>
          <w:rFonts w:asciiTheme="majorHAnsi" w:hAnsiTheme="majorHAnsi"/>
          <w:sz w:val="20"/>
          <w:szCs w:val="20"/>
        </w:rPr>
      </w:pPr>
    </w:p>
    <w:p w:rsidR="00D378A2" w:rsidRPr="00E826D3" w:rsidRDefault="00D378A2" w:rsidP="00D378A2">
      <w:pPr>
        <w:spacing w:after="120" w:line="240" w:lineRule="auto"/>
        <w:ind w:firstLine="720"/>
        <w:jc w:val="both"/>
        <w:rPr>
          <w:rFonts w:asciiTheme="majorHAnsi" w:hAnsiTheme="majorHAnsi"/>
        </w:rPr>
      </w:pPr>
      <w:r w:rsidRPr="00E826D3">
        <w:rPr>
          <w:rFonts w:asciiTheme="majorHAnsi" w:hAnsiTheme="majorHAnsi"/>
        </w:rPr>
        <w:t>Option A</w:t>
      </w:r>
    </w:p>
    <w:p w:rsidR="00D378A2" w:rsidRPr="00D378A2" w:rsidRDefault="00D378A2" w:rsidP="00D378A2">
      <w:pPr>
        <w:spacing w:after="120" w:line="240" w:lineRule="auto"/>
        <w:jc w:val="both"/>
        <w:rPr>
          <w:rFonts w:asciiTheme="majorHAnsi" w:hAnsiTheme="majorHAnsi"/>
          <w:sz w:val="20"/>
          <w:szCs w:val="20"/>
        </w:rPr>
      </w:pPr>
      <w:r w:rsidRPr="00D378A2">
        <w:rPr>
          <w:rFonts w:asciiTheme="majorHAnsi" w:hAnsiTheme="majorHAnsi"/>
          <w:sz w:val="20"/>
          <w:szCs w:val="20"/>
        </w:rPr>
        <w:t xml:space="preserve">Visit </w:t>
      </w:r>
      <w:proofErr w:type="spellStart"/>
      <w:r w:rsidRPr="00D378A2">
        <w:rPr>
          <w:rFonts w:asciiTheme="majorHAnsi" w:hAnsiTheme="majorHAnsi"/>
          <w:sz w:val="20"/>
          <w:szCs w:val="20"/>
        </w:rPr>
        <w:t>Optique</w:t>
      </w:r>
      <w:proofErr w:type="spellEnd"/>
      <w:r w:rsidRPr="00D378A2">
        <w:rPr>
          <w:rFonts w:asciiTheme="majorHAnsi" w:hAnsiTheme="majorHAnsi"/>
          <w:sz w:val="20"/>
          <w:szCs w:val="20"/>
        </w:rPr>
        <w:t xml:space="preserve"> </w:t>
      </w:r>
      <w:proofErr w:type="spellStart"/>
      <w:r w:rsidRPr="00D378A2">
        <w:rPr>
          <w:rFonts w:asciiTheme="majorHAnsi" w:hAnsiTheme="majorHAnsi"/>
          <w:sz w:val="20"/>
          <w:szCs w:val="20"/>
        </w:rPr>
        <w:t>Monnery</w:t>
      </w:r>
      <w:proofErr w:type="spellEnd"/>
      <w:r w:rsidRPr="00D378A2">
        <w:rPr>
          <w:rFonts w:asciiTheme="majorHAnsi" w:hAnsiTheme="majorHAnsi"/>
          <w:sz w:val="20"/>
          <w:szCs w:val="20"/>
        </w:rPr>
        <w:t xml:space="preserve"> at 49, rue </w:t>
      </w:r>
      <w:proofErr w:type="spellStart"/>
      <w:r w:rsidRPr="00D378A2">
        <w:rPr>
          <w:rFonts w:asciiTheme="majorHAnsi" w:hAnsiTheme="majorHAnsi"/>
          <w:sz w:val="20"/>
          <w:szCs w:val="20"/>
        </w:rPr>
        <w:t>Cler</w:t>
      </w:r>
      <w:proofErr w:type="spellEnd"/>
      <w:r w:rsidRPr="00D378A2">
        <w:rPr>
          <w:rFonts w:asciiTheme="majorHAnsi" w:hAnsiTheme="majorHAnsi"/>
          <w:sz w:val="20"/>
          <w:szCs w:val="20"/>
        </w:rPr>
        <w:t xml:space="preserve"> 75007 Paris. Tell them you are an AUP student and they will coordinate the rest with MSH International, your insurance provider. After that, you’re on your way to get your new glasses.</w:t>
      </w:r>
    </w:p>
    <w:p w:rsidR="00D378A2" w:rsidRPr="00E826D3" w:rsidRDefault="00D378A2" w:rsidP="00D378A2">
      <w:pPr>
        <w:spacing w:after="120" w:line="240" w:lineRule="auto"/>
        <w:jc w:val="both"/>
        <w:rPr>
          <w:rFonts w:asciiTheme="majorHAnsi" w:hAnsiTheme="majorHAnsi"/>
        </w:rPr>
      </w:pPr>
    </w:p>
    <w:p w:rsidR="00D378A2" w:rsidRPr="00E826D3" w:rsidRDefault="00D378A2" w:rsidP="00D378A2">
      <w:pPr>
        <w:spacing w:after="120" w:line="240" w:lineRule="auto"/>
        <w:ind w:firstLine="720"/>
        <w:jc w:val="both"/>
        <w:rPr>
          <w:rFonts w:asciiTheme="majorHAnsi" w:hAnsiTheme="majorHAnsi"/>
        </w:rPr>
      </w:pPr>
      <w:r w:rsidRPr="00E826D3">
        <w:rPr>
          <w:rFonts w:asciiTheme="majorHAnsi" w:hAnsiTheme="majorHAnsi"/>
        </w:rPr>
        <w:t>Option B</w:t>
      </w:r>
    </w:p>
    <w:p w:rsidR="00D378A2" w:rsidRPr="00D378A2" w:rsidRDefault="00D378A2" w:rsidP="00D378A2">
      <w:pPr>
        <w:spacing w:after="120" w:line="240" w:lineRule="auto"/>
        <w:jc w:val="both"/>
        <w:rPr>
          <w:rFonts w:asciiTheme="majorHAnsi" w:hAnsiTheme="majorHAnsi"/>
          <w:sz w:val="20"/>
          <w:szCs w:val="20"/>
        </w:rPr>
      </w:pPr>
      <w:r w:rsidRPr="00D378A2">
        <w:rPr>
          <w:rFonts w:asciiTheme="majorHAnsi" w:hAnsiTheme="majorHAnsi"/>
          <w:sz w:val="20"/>
          <w:szCs w:val="20"/>
        </w:rPr>
        <w:t xml:space="preserve">If you have an optician of your choice, you can go to your optician and ask them for a price quote. </w:t>
      </w:r>
    </w:p>
    <w:p w:rsidR="00D378A2" w:rsidRPr="00D378A2" w:rsidRDefault="00D378A2" w:rsidP="00D378A2">
      <w:pPr>
        <w:spacing w:after="120" w:line="240" w:lineRule="auto"/>
        <w:jc w:val="both"/>
        <w:rPr>
          <w:rFonts w:asciiTheme="majorHAnsi" w:hAnsiTheme="majorHAnsi"/>
          <w:sz w:val="20"/>
          <w:szCs w:val="20"/>
        </w:rPr>
      </w:pPr>
      <w:r>
        <w:rPr>
          <w:rFonts w:asciiTheme="majorHAnsi" w:hAnsiTheme="majorHAnsi"/>
          <w:sz w:val="20"/>
          <w:szCs w:val="20"/>
        </w:rPr>
        <w:t>-</w:t>
      </w:r>
      <w:r w:rsidRPr="00D378A2">
        <w:rPr>
          <w:rFonts w:asciiTheme="majorHAnsi" w:hAnsiTheme="majorHAnsi"/>
          <w:sz w:val="20"/>
          <w:szCs w:val="20"/>
        </w:rPr>
        <w:t xml:space="preserve">IF your optician is helpful, they will coordinate everything with the insurance provider. </w:t>
      </w:r>
    </w:p>
    <w:p w:rsidR="00D378A2" w:rsidRPr="00D378A2" w:rsidRDefault="00D378A2" w:rsidP="00D378A2">
      <w:pPr>
        <w:spacing w:after="120" w:line="240" w:lineRule="auto"/>
        <w:jc w:val="both"/>
        <w:rPr>
          <w:rFonts w:asciiTheme="majorHAnsi" w:hAnsiTheme="majorHAnsi"/>
          <w:sz w:val="20"/>
          <w:szCs w:val="20"/>
        </w:rPr>
      </w:pPr>
      <w:r>
        <w:rPr>
          <w:rFonts w:asciiTheme="majorHAnsi" w:hAnsiTheme="majorHAnsi"/>
          <w:sz w:val="20"/>
          <w:szCs w:val="20"/>
        </w:rPr>
        <w:t>-</w:t>
      </w:r>
      <w:r w:rsidRPr="00D378A2">
        <w:rPr>
          <w:rFonts w:asciiTheme="majorHAnsi" w:hAnsiTheme="majorHAnsi"/>
          <w:sz w:val="20"/>
          <w:szCs w:val="20"/>
        </w:rPr>
        <w:t>IF they aren’t, then you will need to visit the AUP health office with the quote given by the optician. We will help you call MSH International and make sure that MSH International get in touch with your optician.</w:t>
      </w:r>
    </w:p>
    <w:p w:rsidR="00D378A2" w:rsidRPr="00E826D3" w:rsidRDefault="00D378A2" w:rsidP="00D378A2">
      <w:pPr>
        <w:spacing w:after="120" w:line="240" w:lineRule="auto"/>
        <w:jc w:val="both"/>
        <w:rPr>
          <w:rFonts w:asciiTheme="majorHAnsi" w:hAnsiTheme="majorHAnsi"/>
        </w:rPr>
      </w:pPr>
    </w:p>
    <w:p w:rsidR="00D378A2" w:rsidRPr="00E826D3" w:rsidRDefault="00D378A2" w:rsidP="00D378A2">
      <w:pPr>
        <w:spacing w:after="120" w:line="240" w:lineRule="auto"/>
        <w:ind w:firstLine="720"/>
        <w:jc w:val="both"/>
        <w:rPr>
          <w:rFonts w:asciiTheme="majorHAnsi" w:hAnsiTheme="majorHAnsi"/>
        </w:rPr>
      </w:pPr>
      <w:r w:rsidRPr="00E826D3">
        <w:rPr>
          <w:rFonts w:asciiTheme="majorHAnsi" w:hAnsiTheme="majorHAnsi"/>
        </w:rPr>
        <w:t>Option C</w:t>
      </w:r>
    </w:p>
    <w:p w:rsidR="00D378A2" w:rsidRPr="00E826D3" w:rsidRDefault="00D378A2" w:rsidP="00E826D3">
      <w:pPr>
        <w:spacing w:after="120" w:line="240" w:lineRule="auto"/>
        <w:jc w:val="both"/>
        <w:rPr>
          <w:rFonts w:asciiTheme="majorHAnsi" w:hAnsiTheme="majorHAnsi"/>
        </w:rPr>
      </w:pPr>
      <w:r w:rsidRPr="00D378A2">
        <w:rPr>
          <w:rFonts w:asciiTheme="majorHAnsi" w:hAnsiTheme="majorHAnsi"/>
        </w:rPr>
        <w:drawing>
          <wp:anchor distT="0" distB="0" distL="114300" distR="114300" simplePos="0" relativeHeight="251663360" behindDoc="1" locked="0" layoutInCell="1" allowOverlap="1" wp14:anchorId="668F4F2F" wp14:editId="22DDAB06">
            <wp:simplePos x="0" y="0"/>
            <wp:positionH relativeFrom="column">
              <wp:align>right</wp:align>
            </wp:positionH>
            <wp:positionV relativeFrom="paragraph">
              <wp:posOffset>-215046</wp:posOffset>
            </wp:positionV>
            <wp:extent cx="648970" cy="735330"/>
            <wp:effectExtent l="0" t="0" r="0" b="7620"/>
            <wp:wrapTight wrapText="bothSides">
              <wp:wrapPolygon edited="0">
                <wp:start x="6341" y="0"/>
                <wp:lineTo x="0" y="3917"/>
                <wp:lineTo x="0" y="15109"/>
                <wp:lineTo x="1268" y="17907"/>
                <wp:lineTo x="5072" y="21264"/>
                <wp:lineTo x="5706" y="21264"/>
                <wp:lineTo x="15217" y="21264"/>
                <wp:lineTo x="15851" y="21264"/>
                <wp:lineTo x="20290" y="17907"/>
                <wp:lineTo x="20924" y="14549"/>
                <wp:lineTo x="20924" y="3917"/>
                <wp:lineTo x="14583" y="0"/>
                <wp:lineTo x="6341" y="0"/>
              </wp:wrapPolygon>
            </wp:wrapTight>
            <wp:docPr id="4" name="Pictur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504" t="2662" r="10211" b="4136"/>
                    <a:stretch/>
                  </pic:blipFill>
                  <pic:spPr bwMode="auto">
                    <a:xfrm>
                      <a:off x="0" y="0"/>
                      <a:ext cx="648970" cy="735330"/>
                    </a:xfrm>
                    <a:prstGeom prst="ellipse">
                      <a:avLst/>
                    </a:prstGeom>
                    <a:noFill/>
                    <a:ln>
                      <a:noFill/>
                    </a:ln>
                    <a:extLst>
                      <a:ext uri="{53640926-AAD7-44D8-BBD7-CCE9431645EC}">
                        <a14:shadowObscured xmlns:a14="http://schemas.microsoft.com/office/drawing/2010/main"/>
                      </a:ext>
                    </a:extLst>
                  </pic:spPr>
                </pic:pic>
              </a:graphicData>
            </a:graphic>
          </wp:anchor>
        </w:drawing>
      </w:r>
      <w:r w:rsidRPr="00E826D3">
        <w:rPr>
          <w:rFonts w:asciiTheme="majorHAnsi" w:hAnsiTheme="majorHAnsi"/>
        </w:rPr>
        <w:t>Go to optician of your choice and pay everything upfront and get reimbursed afterward</w:t>
      </w:r>
    </w:p>
    <w:sectPr w:rsidR="00D378A2" w:rsidRPr="00E826D3" w:rsidSect="00E826D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D3"/>
    <w:rsid w:val="00224B9B"/>
    <w:rsid w:val="003D21DB"/>
    <w:rsid w:val="00467756"/>
    <w:rsid w:val="00D378A2"/>
    <w:rsid w:val="00E82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A067"/>
  <w15:chartTrackingRefBased/>
  <w15:docId w15:val="{F04BE339-7F7A-4265-B3A0-543F9927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Lecorguille</dc:creator>
  <cp:keywords/>
  <dc:description/>
  <cp:lastModifiedBy>Anne Lecorguille</cp:lastModifiedBy>
  <cp:revision>2</cp:revision>
  <cp:lastPrinted>2016-10-13T13:48:00Z</cp:lastPrinted>
  <dcterms:created xsi:type="dcterms:W3CDTF">2016-10-13T10:49:00Z</dcterms:created>
  <dcterms:modified xsi:type="dcterms:W3CDTF">2016-10-13T13:48:00Z</dcterms:modified>
</cp:coreProperties>
</file>